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8A4" w:rsidRPr="007D48A4" w:rsidRDefault="007D48A4" w:rsidP="00953ADD">
      <w:pPr>
        <w:pStyle w:val="a5"/>
        <w:spacing w:before="0" w:after="0"/>
        <w:rPr>
          <w:rFonts w:asciiTheme="minorEastAsia" w:eastAsiaTheme="minorEastAsia" w:hAnsiTheme="minorEastAsia" w:hint="eastAsia"/>
        </w:rPr>
      </w:pPr>
      <w:bookmarkStart w:id="0" w:name="_Toc375731579"/>
      <w:bookmarkStart w:id="1" w:name="_Toc375741701"/>
    </w:p>
    <w:p w:rsidR="00F640AD" w:rsidRPr="00953ADD" w:rsidRDefault="00594892" w:rsidP="00953ADD">
      <w:pPr>
        <w:pStyle w:val="a5"/>
        <w:spacing w:before="0" w:after="0"/>
        <w:rPr>
          <w:rFonts w:asciiTheme="minorEastAsia" w:eastAsiaTheme="minorEastAsia" w:hAnsiTheme="minorEastAsia"/>
          <w:sz w:val="44"/>
          <w:szCs w:val="44"/>
        </w:rPr>
      </w:pPr>
      <w:r w:rsidRPr="00953ADD">
        <w:rPr>
          <w:rFonts w:asciiTheme="minorEastAsia" w:eastAsiaTheme="minorEastAsia" w:hAnsiTheme="minorEastAsia" w:hint="eastAsia"/>
          <w:sz w:val="44"/>
          <w:szCs w:val="44"/>
        </w:rPr>
        <w:t>北京体育大学</w:t>
      </w:r>
      <w:r w:rsidR="00977D2D" w:rsidRPr="00953ADD">
        <w:rPr>
          <w:rFonts w:asciiTheme="minorEastAsia" w:eastAsiaTheme="minorEastAsia" w:hAnsiTheme="minorEastAsia" w:hint="eastAsia"/>
          <w:sz w:val="44"/>
          <w:szCs w:val="44"/>
        </w:rPr>
        <w:t>函授（业余）</w:t>
      </w:r>
      <w:r w:rsidRPr="00953ADD">
        <w:rPr>
          <w:rFonts w:asciiTheme="minorEastAsia" w:eastAsiaTheme="minorEastAsia" w:hAnsiTheme="minorEastAsia" w:hint="eastAsia"/>
          <w:sz w:val="44"/>
          <w:szCs w:val="44"/>
        </w:rPr>
        <w:t>本科生</w:t>
      </w:r>
    </w:p>
    <w:p w:rsidR="00FC6838" w:rsidRPr="00F640AD" w:rsidRDefault="00594892" w:rsidP="00953ADD">
      <w:pPr>
        <w:pStyle w:val="a5"/>
        <w:spacing w:before="0" w:after="0"/>
        <w:rPr>
          <w:rFonts w:asciiTheme="minorEastAsia" w:eastAsiaTheme="minorEastAsia" w:hAnsiTheme="minorEastAsia"/>
          <w:sz w:val="44"/>
          <w:szCs w:val="44"/>
        </w:rPr>
      </w:pPr>
      <w:r w:rsidRPr="00953ADD">
        <w:rPr>
          <w:rFonts w:asciiTheme="minorEastAsia" w:eastAsiaTheme="minorEastAsia" w:hAnsiTheme="minorEastAsia" w:hint="eastAsia"/>
          <w:sz w:val="44"/>
          <w:szCs w:val="44"/>
        </w:rPr>
        <w:t>毕业论文（设计）工作管理办法</w:t>
      </w:r>
      <w:bookmarkEnd w:id="0"/>
      <w:bookmarkEnd w:id="1"/>
    </w:p>
    <w:p w:rsidR="00ED7408" w:rsidRDefault="00ED7408" w:rsidP="00ED7408">
      <w:pPr>
        <w:jc w:val="center"/>
        <w:rPr>
          <w:sz w:val="24"/>
        </w:rPr>
      </w:pPr>
    </w:p>
    <w:p w:rsidR="00F640AD" w:rsidRPr="00ED7408" w:rsidRDefault="00ED7408" w:rsidP="00ED7408">
      <w:pPr>
        <w:jc w:val="center"/>
        <w:rPr>
          <w:sz w:val="28"/>
          <w:szCs w:val="28"/>
        </w:rPr>
      </w:pPr>
      <w:r w:rsidRPr="00ED7408">
        <w:rPr>
          <w:rFonts w:hint="eastAsia"/>
          <w:sz w:val="28"/>
          <w:szCs w:val="28"/>
        </w:rPr>
        <w:t>（北京体育大学</w:t>
      </w:r>
      <w:r w:rsidRPr="00ED7408">
        <w:rPr>
          <w:sz w:val="28"/>
          <w:szCs w:val="28"/>
        </w:rPr>
        <w:t>继续教育学院</w:t>
      </w:r>
      <w:r w:rsidRPr="00ED7408">
        <w:rPr>
          <w:rFonts w:hint="eastAsia"/>
          <w:sz w:val="28"/>
          <w:szCs w:val="28"/>
        </w:rPr>
        <w:t xml:space="preserve">  2020</w:t>
      </w:r>
      <w:r w:rsidRPr="00ED7408">
        <w:rPr>
          <w:rFonts w:hint="eastAsia"/>
          <w:sz w:val="28"/>
          <w:szCs w:val="28"/>
        </w:rPr>
        <w:t>年</w:t>
      </w:r>
      <w:r w:rsidRPr="00ED7408">
        <w:rPr>
          <w:rFonts w:hint="eastAsia"/>
          <w:sz w:val="28"/>
          <w:szCs w:val="28"/>
        </w:rPr>
        <w:t>7</w:t>
      </w:r>
      <w:r w:rsidRPr="00ED7408">
        <w:rPr>
          <w:rFonts w:hint="eastAsia"/>
          <w:sz w:val="28"/>
          <w:szCs w:val="28"/>
        </w:rPr>
        <w:t>月</w:t>
      </w:r>
      <w:r w:rsidRPr="00ED7408">
        <w:rPr>
          <w:sz w:val="28"/>
          <w:szCs w:val="28"/>
        </w:rPr>
        <w:t>修订</w:t>
      </w:r>
      <w:r w:rsidRPr="00ED7408">
        <w:rPr>
          <w:rFonts w:hint="eastAsia"/>
          <w:sz w:val="28"/>
          <w:szCs w:val="28"/>
        </w:rPr>
        <w:t>）</w:t>
      </w:r>
    </w:p>
    <w:p w:rsidR="00ED7408" w:rsidRDefault="00ED7408" w:rsidP="00F640AD">
      <w:pPr>
        <w:ind w:firstLineChars="200" w:firstLine="640"/>
        <w:rPr>
          <w:rFonts w:ascii="仿宋" w:eastAsia="仿宋" w:hAnsi="仿宋"/>
          <w:sz w:val="32"/>
          <w:szCs w:val="32"/>
        </w:rPr>
      </w:pPr>
    </w:p>
    <w:p w:rsidR="00977D2D" w:rsidRPr="00F640AD" w:rsidRDefault="00594892" w:rsidP="00F640AD">
      <w:pPr>
        <w:ind w:firstLineChars="200" w:firstLine="640"/>
        <w:rPr>
          <w:rFonts w:ascii="仿宋" w:eastAsia="仿宋" w:hAnsi="仿宋"/>
          <w:sz w:val="32"/>
          <w:szCs w:val="32"/>
        </w:rPr>
      </w:pPr>
      <w:r w:rsidRPr="00F640AD">
        <w:rPr>
          <w:rFonts w:ascii="仿宋" w:eastAsia="仿宋" w:hAnsi="仿宋" w:hint="eastAsia"/>
          <w:sz w:val="32"/>
          <w:szCs w:val="32"/>
        </w:rPr>
        <w:t>本科生毕业论文（设计）（以下简称毕业论文）是本科毕业学生综合运用所学基础理论</w:t>
      </w:r>
      <w:r w:rsidR="00DE1CC8">
        <w:rPr>
          <w:rFonts w:ascii="仿宋" w:eastAsia="仿宋" w:hAnsi="仿宋" w:hint="eastAsia"/>
          <w:sz w:val="32"/>
          <w:szCs w:val="32"/>
        </w:rPr>
        <w:t>、</w:t>
      </w:r>
      <w:bookmarkStart w:id="2" w:name="_GoBack"/>
      <w:bookmarkEnd w:id="2"/>
      <w:r w:rsidRPr="00F640AD">
        <w:rPr>
          <w:rFonts w:ascii="仿宋" w:eastAsia="仿宋" w:hAnsi="仿宋" w:hint="eastAsia"/>
          <w:sz w:val="32"/>
          <w:szCs w:val="32"/>
        </w:rPr>
        <w:t>专业知识和基本技能，进行科学研究工作的初步训练，是培养科研能力、实践能力和独立工作能力的重要教学环节，也是检验学生工作质量的重要手段。较好地完成毕业论文是学生获得学士学位的必要条件。指导毕业论文是教师的基本职责。为加强对毕业论文的管理，</w:t>
      </w:r>
      <w:r w:rsidR="00977D2D" w:rsidRPr="00F640AD">
        <w:rPr>
          <w:rFonts w:ascii="仿宋" w:eastAsia="仿宋" w:hAnsi="仿宋" w:hint="eastAsia"/>
          <w:sz w:val="32"/>
          <w:szCs w:val="32"/>
        </w:rPr>
        <w:t>完成培养目标中规定的任务，根据国家教育部关于《函授教学过程实施要点（试行）的通知》等文件精神，结合我校函授（业余）教学实际，特制定本办法。</w:t>
      </w:r>
    </w:p>
    <w:p w:rsidR="00FC6838" w:rsidRPr="00F640AD" w:rsidRDefault="00594892" w:rsidP="00000666">
      <w:pPr>
        <w:spacing w:beforeLines="50" w:before="156" w:afterLines="50" w:after="156"/>
        <w:ind w:firstLineChars="200" w:firstLine="643"/>
        <w:rPr>
          <w:rFonts w:ascii="黑体" w:eastAsia="黑体"/>
          <w:b/>
          <w:sz w:val="32"/>
          <w:szCs w:val="32"/>
        </w:rPr>
      </w:pPr>
      <w:r w:rsidRPr="00F640AD">
        <w:rPr>
          <w:rFonts w:ascii="黑体" w:eastAsia="黑体" w:hint="eastAsia"/>
          <w:b/>
          <w:sz w:val="32"/>
          <w:szCs w:val="32"/>
        </w:rPr>
        <w:t>一、基本规范与过程要求</w:t>
      </w:r>
    </w:p>
    <w:p w:rsidR="00FC6838" w:rsidRPr="00B96A48" w:rsidRDefault="00594892" w:rsidP="00F640AD">
      <w:pPr>
        <w:ind w:firstLineChars="200" w:firstLine="640"/>
        <w:rPr>
          <w:rFonts w:ascii="楷体" w:eastAsia="楷体" w:hAnsi="楷体"/>
          <w:sz w:val="32"/>
          <w:szCs w:val="32"/>
        </w:rPr>
      </w:pPr>
      <w:r w:rsidRPr="00B96A48">
        <w:rPr>
          <w:rFonts w:ascii="楷体" w:eastAsia="楷体" w:hAnsi="楷体" w:hint="eastAsia"/>
          <w:sz w:val="32"/>
          <w:szCs w:val="32"/>
        </w:rPr>
        <w:t>（一）选题</w:t>
      </w:r>
    </w:p>
    <w:p w:rsidR="00FC6838" w:rsidRPr="00F640AD" w:rsidRDefault="00594892" w:rsidP="00F640AD">
      <w:pPr>
        <w:ind w:firstLineChars="200" w:firstLine="640"/>
        <w:rPr>
          <w:rFonts w:ascii="仿宋" w:eastAsia="仿宋" w:hAnsi="仿宋"/>
          <w:sz w:val="32"/>
          <w:szCs w:val="32"/>
        </w:rPr>
      </w:pPr>
      <w:r w:rsidRPr="00F640AD">
        <w:rPr>
          <w:rFonts w:ascii="仿宋" w:eastAsia="仿宋" w:hAnsi="仿宋"/>
          <w:sz w:val="32"/>
          <w:szCs w:val="32"/>
        </w:rPr>
        <w:t>1</w:t>
      </w:r>
      <w:r w:rsidR="00D578F3">
        <w:rPr>
          <w:rFonts w:ascii="仿宋" w:eastAsia="仿宋" w:hAnsi="仿宋" w:hint="eastAsia"/>
          <w:sz w:val="32"/>
          <w:szCs w:val="32"/>
        </w:rPr>
        <w:t>．</w:t>
      </w:r>
      <w:r w:rsidRPr="00F640AD">
        <w:rPr>
          <w:rFonts w:ascii="仿宋" w:eastAsia="仿宋" w:hAnsi="仿宋" w:hint="eastAsia"/>
          <w:sz w:val="32"/>
          <w:szCs w:val="32"/>
        </w:rPr>
        <w:t>选题必须符合专业培养目标，满足教学基本要求，体现本专业基本的训练内容，有利于巩固、深化和扩充学生所学知识，能使学生受到全面训练。</w:t>
      </w:r>
    </w:p>
    <w:p w:rsidR="00FC6838" w:rsidRPr="00F640AD" w:rsidRDefault="00594892" w:rsidP="00F640AD">
      <w:pPr>
        <w:ind w:firstLineChars="200" w:firstLine="640"/>
        <w:rPr>
          <w:rFonts w:ascii="仿宋" w:eastAsia="仿宋" w:hAnsi="仿宋"/>
          <w:sz w:val="32"/>
          <w:szCs w:val="32"/>
        </w:rPr>
      </w:pPr>
      <w:r w:rsidRPr="00F640AD">
        <w:rPr>
          <w:rFonts w:ascii="仿宋" w:eastAsia="仿宋" w:hAnsi="仿宋"/>
          <w:sz w:val="32"/>
          <w:szCs w:val="32"/>
        </w:rPr>
        <w:t>2</w:t>
      </w:r>
      <w:r w:rsidR="00D578F3">
        <w:rPr>
          <w:rFonts w:ascii="仿宋" w:eastAsia="仿宋" w:hAnsi="仿宋" w:hint="eastAsia"/>
          <w:sz w:val="32"/>
          <w:szCs w:val="32"/>
        </w:rPr>
        <w:t>．</w:t>
      </w:r>
      <w:r w:rsidRPr="00F640AD">
        <w:rPr>
          <w:rFonts w:ascii="仿宋" w:eastAsia="仿宋" w:hAnsi="仿宋" w:hint="eastAsia"/>
          <w:sz w:val="32"/>
          <w:szCs w:val="32"/>
        </w:rPr>
        <w:t>在保证教学基本要求的前提下，选题的深度、广度和难度要适当，使毕业论文在培养方案规定的时间内，学生</w:t>
      </w:r>
      <w:r w:rsidRPr="00F640AD">
        <w:rPr>
          <w:rFonts w:ascii="仿宋" w:eastAsia="仿宋" w:hAnsi="仿宋" w:hint="eastAsia"/>
          <w:sz w:val="32"/>
          <w:szCs w:val="32"/>
        </w:rPr>
        <w:lastRenderedPageBreak/>
        <w:t>在指导教师的指导下经过努力能够完成。</w:t>
      </w:r>
    </w:p>
    <w:p w:rsidR="00FC6838" w:rsidRPr="00F640AD" w:rsidRDefault="00594892" w:rsidP="00F640AD">
      <w:pPr>
        <w:ind w:firstLineChars="200" w:firstLine="640"/>
        <w:rPr>
          <w:rFonts w:ascii="仿宋" w:eastAsia="仿宋" w:hAnsi="仿宋"/>
          <w:sz w:val="32"/>
          <w:szCs w:val="32"/>
        </w:rPr>
      </w:pPr>
      <w:r w:rsidRPr="00F640AD">
        <w:rPr>
          <w:rFonts w:ascii="仿宋" w:eastAsia="仿宋" w:hAnsi="仿宋"/>
          <w:sz w:val="32"/>
          <w:szCs w:val="32"/>
        </w:rPr>
        <w:t>3</w:t>
      </w:r>
      <w:r w:rsidR="007D4B42" w:rsidRPr="00F640AD">
        <w:rPr>
          <w:rFonts w:ascii="仿宋" w:eastAsia="仿宋" w:hAnsi="仿宋" w:hint="eastAsia"/>
          <w:sz w:val="32"/>
          <w:szCs w:val="32"/>
        </w:rPr>
        <w:t>．选题一般先由学生提出，经</w:t>
      </w:r>
      <w:r w:rsidR="00FC6581" w:rsidRPr="00F640AD">
        <w:rPr>
          <w:rFonts w:ascii="仿宋" w:eastAsia="仿宋" w:hAnsi="仿宋" w:hint="eastAsia"/>
          <w:sz w:val="32"/>
          <w:szCs w:val="32"/>
        </w:rPr>
        <w:t>指导</w:t>
      </w:r>
      <w:r w:rsidR="007D4B42" w:rsidRPr="00F640AD">
        <w:rPr>
          <w:rFonts w:ascii="仿宋" w:eastAsia="仿宋" w:hAnsi="仿宋" w:hint="eastAsia"/>
          <w:sz w:val="32"/>
          <w:szCs w:val="32"/>
        </w:rPr>
        <w:t>教师初审、</w:t>
      </w:r>
      <w:r w:rsidR="00FC6581" w:rsidRPr="00F640AD">
        <w:rPr>
          <w:rFonts w:ascii="仿宋" w:eastAsia="仿宋" w:hAnsi="仿宋" w:hint="eastAsia"/>
          <w:sz w:val="32"/>
          <w:szCs w:val="32"/>
        </w:rPr>
        <w:t>终审后确定</w:t>
      </w:r>
      <w:r w:rsidRPr="00F640AD">
        <w:rPr>
          <w:rFonts w:ascii="仿宋" w:eastAsia="仿宋" w:hAnsi="仿宋" w:hint="eastAsia"/>
          <w:sz w:val="32"/>
          <w:szCs w:val="32"/>
        </w:rPr>
        <w:t>。毕业论文题目确定后，</w:t>
      </w:r>
      <w:r w:rsidR="00F640AD">
        <w:rPr>
          <w:rFonts w:ascii="仿宋" w:eastAsia="仿宋" w:hAnsi="仿宋" w:hint="eastAsia"/>
          <w:sz w:val="32"/>
          <w:szCs w:val="32"/>
        </w:rPr>
        <w:t>一般</w:t>
      </w:r>
      <w:r w:rsidR="00FC6581" w:rsidRPr="00F640AD">
        <w:rPr>
          <w:rFonts w:ascii="仿宋" w:eastAsia="仿宋" w:hAnsi="仿宋" w:hint="eastAsia"/>
          <w:sz w:val="32"/>
          <w:szCs w:val="32"/>
        </w:rPr>
        <w:t>不允许再更改。</w:t>
      </w:r>
    </w:p>
    <w:p w:rsidR="00FC6838" w:rsidRPr="00F640AD" w:rsidRDefault="00F640AD" w:rsidP="00F640AD">
      <w:pPr>
        <w:ind w:firstLineChars="200" w:firstLine="640"/>
        <w:rPr>
          <w:rFonts w:ascii="仿宋" w:eastAsia="仿宋" w:hAnsi="仿宋"/>
          <w:sz w:val="32"/>
          <w:szCs w:val="32"/>
        </w:rPr>
      </w:pPr>
      <w:r>
        <w:rPr>
          <w:rFonts w:ascii="仿宋" w:eastAsia="仿宋" w:hAnsi="仿宋" w:hint="eastAsia"/>
          <w:sz w:val="32"/>
          <w:szCs w:val="32"/>
        </w:rPr>
        <w:t>4</w:t>
      </w:r>
      <w:r w:rsidR="00594892" w:rsidRPr="00F640AD">
        <w:rPr>
          <w:rFonts w:ascii="仿宋" w:eastAsia="仿宋" w:hAnsi="仿宋" w:hint="eastAsia"/>
          <w:sz w:val="32"/>
          <w:szCs w:val="32"/>
        </w:rPr>
        <w:t>．下列情况的题目不宜安排给学生做毕业论文：与专业教学内容不符的；范围过于狭窄或范围过大；学生毕业论文期间无法完成或不能取得阶段性成果的。</w:t>
      </w:r>
    </w:p>
    <w:p w:rsidR="00FC6838" w:rsidRPr="00B96A48" w:rsidRDefault="00594892" w:rsidP="00F640AD">
      <w:pPr>
        <w:ind w:firstLineChars="200" w:firstLine="640"/>
        <w:rPr>
          <w:rFonts w:ascii="楷体" w:eastAsia="楷体" w:hAnsi="楷体"/>
          <w:sz w:val="32"/>
          <w:szCs w:val="32"/>
        </w:rPr>
      </w:pPr>
      <w:r w:rsidRPr="00B96A48">
        <w:rPr>
          <w:rFonts w:ascii="楷体" w:eastAsia="楷体" w:hAnsi="楷体" w:hint="eastAsia"/>
          <w:sz w:val="32"/>
          <w:szCs w:val="32"/>
        </w:rPr>
        <w:t>（二）开题</w:t>
      </w:r>
    </w:p>
    <w:p w:rsidR="00FC6838" w:rsidRPr="00F640AD" w:rsidRDefault="00594892" w:rsidP="00F640AD">
      <w:pPr>
        <w:ind w:firstLineChars="200" w:firstLine="640"/>
        <w:rPr>
          <w:rFonts w:ascii="仿宋" w:eastAsia="仿宋" w:hAnsi="仿宋"/>
          <w:sz w:val="32"/>
          <w:szCs w:val="32"/>
        </w:rPr>
      </w:pPr>
      <w:r w:rsidRPr="00F640AD">
        <w:rPr>
          <w:rFonts w:ascii="仿宋" w:eastAsia="仿宋" w:hAnsi="仿宋" w:hint="eastAsia"/>
          <w:sz w:val="32"/>
          <w:szCs w:val="32"/>
        </w:rPr>
        <w:t>1．学生应在指导教师指导下撰写开题报告，包括论文选题依据、文献综述、主要研究内容及预期结果、研究对象与研究方法、论文进展计划等。</w:t>
      </w:r>
    </w:p>
    <w:p w:rsidR="00FC6838" w:rsidRPr="00F640AD" w:rsidRDefault="00594892" w:rsidP="00F640AD">
      <w:pPr>
        <w:ind w:firstLineChars="200" w:firstLine="640"/>
        <w:rPr>
          <w:rFonts w:ascii="仿宋" w:eastAsia="仿宋" w:hAnsi="仿宋"/>
          <w:sz w:val="32"/>
          <w:szCs w:val="32"/>
        </w:rPr>
      </w:pPr>
      <w:r w:rsidRPr="00F640AD">
        <w:rPr>
          <w:rFonts w:ascii="仿宋" w:eastAsia="仿宋" w:hAnsi="仿宋"/>
          <w:sz w:val="32"/>
          <w:szCs w:val="32"/>
        </w:rPr>
        <w:t>2</w:t>
      </w:r>
      <w:r w:rsidRPr="00F640AD">
        <w:rPr>
          <w:rFonts w:ascii="仿宋" w:eastAsia="仿宋" w:hAnsi="仿宋" w:hint="eastAsia"/>
          <w:sz w:val="32"/>
          <w:szCs w:val="32"/>
        </w:rPr>
        <w:t>．</w:t>
      </w:r>
      <w:r w:rsidR="009254C2" w:rsidRPr="00F640AD">
        <w:rPr>
          <w:rFonts w:ascii="仿宋" w:eastAsia="仿宋" w:hAnsi="仿宋" w:hint="eastAsia"/>
          <w:sz w:val="32"/>
          <w:szCs w:val="32"/>
        </w:rPr>
        <w:t>学生按规定时间，在北京体育大学继续教育学院管理系统中提交开题报告，经指导教师</w:t>
      </w:r>
      <w:r w:rsidR="00DA3AD7" w:rsidRPr="00F640AD">
        <w:rPr>
          <w:rFonts w:ascii="仿宋" w:eastAsia="仿宋" w:hAnsi="仿宋" w:hint="eastAsia"/>
          <w:sz w:val="32"/>
          <w:szCs w:val="32"/>
        </w:rPr>
        <w:t>审核、修改</w:t>
      </w:r>
      <w:r w:rsidR="009254C2" w:rsidRPr="00F640AD">
        <w:rPr>
          <w:rFonts w:ascii="仿宋" w:eastAsia="仿宋" w:hAnsi="仿宋" w:hint="eastAsia"/>
          <w:sz w:val="32"/>
          <w:szCs w:val="32"/>
        </w:rPr>
        <w:t>后</w:t>
      </w:r>
      <w:r w:rsidR="00DA3AD7" w:rsidRPr="00F640AD">
        <w:rPr>
          <w:rFonts w:ascii="仿宋" w:eastAsia="仿宋" w:hAnsi="仿宋" w:hint="eastAsia"/>
          <w:sz w:val="32"/>
          <w:szCs w:val="32"/>
        </w:rPr>
        <w:t>通过。</w:t>
      </w:r>
    </w:p>
    <w:p w:rsidR="00FC6838" w:rsidRPr="00F640AD" w:rsidRDefault="00594892" w:rsidP="00F640AD">
      <w:pPr>
        <w:ind w:firstLineChars="200" w:firstLine="640"/>
        <w:rPr>
          <w:rFonts w:ascii="仿宋" w:eastAsia="仿宋" w:hAnsi="仿宋"/>
          <w:sz w:val="32"/>
          <w:szCs w:val="32"/>
        </w:rPr>
      </w:pPr>
      <w:r w:rsidRPr="00F640AD">
        <w:rPr>
          <w:rFonts w:ascii="仿宋" w:eastAsia="仿宋" w:hAnsi="仿宋"/>
          <w:sz w:val="32"/>
          <w:szCs w:val="32"/>
        </w:rPr>
        <w:t>3</w:t>
      </w:r>
      <w:r w:rsidRPr="00F640AD">
        <w:rPr>
          <w:rFonts w:ascii="仿宋" w:eastAsia="仿宋" w:hAnsi="仿宋" w:hint="eastAsia"/>
          <w:sz w:val="32"/>
          <w:szCs w:val="32"/>
        </w:rPr>
        <w:t>．开题报告通过后方可进入毕业论文撰写阶段。</w:t>
      </w:r>
    </w:p>
    <w:p w:rsidR="00FC6838" w:rsidRPr="00B96A48" w:rsidRDefault="00594892" w:rsidP="00F640AD">
      <w:pPr>
        <w:ind w:firstLineChars="200" w:firstLine="640"/>
        <w:rPr>
          <w:rFonts w:ascii="楷体" w:eastAsia="楷体" w:hAnsi="楷体"/>
          <w:sz w:val="32"/>
          <w:szCs w:val="32"/>
        </w:rPr>
      </w:pPr>
      <w:r w:rsidRPr="00B96A48">
        <w:rPr>
          <w:rFonts w:ascii="楷体" w:eastAsia="楷体" w:hAnsi="楷体" w:hint="eastAsia"/>
          <w:sz w:val="32"/>
          <w:szCs w:val="32"/>
        </w:rPr>
        <w:t>（三）撰写</w:t>
      </w:r>
    </w:p>
    <w:p w:rsidR="00FC6838" w:rsidRPr="00F640AD" w:rsidRDefault="00594892" w:rsidP="00F640AD">
      <w:pPr>
        <w:ind w:firstLineChars="200" w:firstLine="640"/>
        <w:rPr>
          <w:rFonts w:ascii="仿宋" w:eastAsia="仿宋" w:hAnsi="仿宋"/>
          <w:sz w:val="32"/>
          <w:szCs w:val="32"/>
        </w:rPr>
      </w:pPr>
      <w:r w:rsidRPr="00F640AD">
        <w:rPr>
          <w:rFonts w:ascii="仿宋" w:eastAsia="仿宋" w:hAnsi="仿宋"/>
          <w:sz w:val="32"/>
          <w:szCs w:val="32"/>
        </w:rPr>
        <w:t>1</w:t>
      </w:r>
      <w:r w:rsidRPr="00F640AD">
        <w:rPr>
          <w:rFonts w:ascii="仿宋" w:eastAsia="仿宋" w:hAnsi="仿宋" w:hint="eastAsia"/>
          <w:sz w:val="32"/>
          <w:szCs w:val="32"/>
        </w:rPr>
        <w:t>．本科毕业论文撰写应坚持科学精神，要求观点明确，论据充实，数据准确，条理清楚。并结合学科专业特点，按专业学术论文体例撰写。</w:t>
      </w:r>
    </w:p>
    <w:p w:rsidR="00FC6838" w:rsidRPr="00F640AD" w:rsidRDefault="00594892" w:rsidP="00F640AD">
      <w:pPr>
        <w:ind w:firstLineChars="200" w:firstLine="640"/>
        <w:rPr>
          <w:rFonts w:ascii="仿宋" w:eastAsia="仿宋" w:hAnsi="仿宋"/>
          <w:sz w:val="32"/>
          <w:szCs w:val="32"/>
        </w:rPr>
      </w:pPr>
      <w:r w:rsidRPr="00F640AD">
        <w:rPr>
          <w:rFonts w:ascii="仿宋" w:eastAsia="仿宋" w:hAnsi="仿宋"/>
          <w:sz w:val="32"/>
          <w:szCs w:val="32"/>
        </w:rPr>
        <w:t>2</w:t>
      </w:r>
      <w:r w:rsidR="00141334" w:rsidRPr="00F640AD">
        <w:rPr>
          <w:rFonts w:ascii="仿宋" w:eastAsia="仿宋" w:hAnsi="仿宋" w:hint="eastAsia"/>
          <w:sz w:val="32"/>
          <w:szCs w:val="32"/>
        </w:rPr>
        <w:t>．</w:t>
      </w:r>
      <w:r w:rsidR="00000666">
        <w:rPr>
          <w:rFonts w:ascii="仿宋" w:eastAsia="仿宋" w:hAnsi="仿宋" w:hint="eastAsia"/>
          <w:sz w:val="32"/>
          <w:szCs w:val="32"/>
        </w:rPr>
        <w:t>论文篇幅一般</w:t>
      </w:r>
      <w:r w:rsidR="00000666" w:rsidRPr="005144FC">
        <w:rPr>
          <w:rFonts w:ascii="仿宋" w:eastAsia="仿宋" w:hAnsi="仿宋" w:hint="eastAsia"/>
          <w:sz w:val="32"/>
          <w:szCs w:val="32"/>
        </w:rPr>
        <w:t>不少于5</w:t>
      </w:r>
      <w:r w:rsidRPr="005144FC">
        <w:rPr>
          <w:rFonts w:ascii="仿宋" w:eastAsia="仿宋" w:hAnsi="仿宋"/>
          <w:sz w:val="32"/>
          <w:szCs w:val="32"/>
        </w:rPr>
        <w:t>000</w:t>
      </w:r>
      <w:r w:rsidR="00000666" w:rsidRPr="005144FC">
        <w:rPr>
          <w:rFonts w:ascii="仿宋" w:eastAsia="仿宋" w:hAnsi="仿宋" w:hint="eastAsia"/>
          <w:sz w:val="32"/>
          <w:szCs w:val="32"/>
        </w:rPr>
        <w:t>字</w:t>
      </w:r>
      <w:r w:rsidRPr="00F640AD">
        <w:rPr>
          <w:rFonts w:ascii="仿宋" w:eastAsia="仿宋" w:hAnsi="仿宋" w:hint="eastAsia"/>
          <w:sz w:val="32"/>
          <w:szCs w:val="32"/>
        </w:rPr>
        <w:t>。论文摘要要以浓缩的形式概括研究课题的内容，中文摘要在</w:t>
      </w:r>
      <w:r w:rsidRPr="00F640AD">
        <w:rPr>
          <w:rFonts w:ascii="仿宋" w:eastAsia="仿宋" w:hAnsi="仿宋"/>
          <w:sz w:val="32"/>
          <w:szCs w:val="32"/>
        </w:rPr>
        <w:t>300</w:t>
      </w:r>
      <w:r w:rsidRPr="00F640AD">
        <w:rPr>
          <w:rFonts w:ascii="仿宋" w:eastAsia="仿宋" w:hAnsi="仿宋" w:hint="eastAsia"/>
          <w:sz w:val="32"/>
          <w:szCs w:val="32"/>
        </w:rPr>
        <w:t>字左右，外文摘要不少于</w:t>
      </w:r>
      <w:r w:rsidRPr="00F640AD">
        <w:rPr>
          <w:rFonts w:ascii="仿宋" w:eastAsia="仿宋" w:hAnsi="仿宋"/>
          <w:sz w:val="32"/>
          <w:szCs w:val="32"/>
        </w:rPr>
        <w:t>500</w:t>
      </w:r>
      <w:r w:rsidRPr="00F640AD">
        <w:rPr>
          <w:rFonts w:ascii="仿宋" w:eastAsia="仿宋" w:hAnsi="仿宋" w:hint="eastAsia"/>
          <w:sz w:val="32"/>
          <w:szCs w:val="32"/>
        </w:rPr>
        <w:t>个印刷字符，中英文关键词分别为</w:t>
      </w:r>
      <w:r w:rsidRPr="00F640AD">
        <w:rPr>
          <w:rFonts w:ascii="仿宋" w:eastAsia="仿宋" w:hAnsi="仿宋"/>
          <w:sz w:val="32"/>
          <w:szCs w:val="32"/>
        </w:rPr>
        <w:t>3</w:t>
      </w:r>
      <w:r w:rsidRPr="00F640AD">
        <w:rPr>
          <w:rFonts w:ascii="仿宋" w:eastAsia="仿宋" w:hAnsi="仿宋" w:hint="eastAsia"/>
          <w:sz w:val="32"/>
          <w:szCs w:val="32"/>
        </w:rPr>
        <w:t>～</w:t>
      </w:r>
      <w:r w:rsidRPr="00F640AD">
        <w:rPr>
          <w:rFonts w:ascii="仿宋" w:eastAsia="仿宋" w:hAnsi="仿宋"/>
          <w:sz w:val="32"/>
          <w:szCs w:val="32"/>
        </w:rPr>
        <w:t>4</w:t>
      </w:r>
      <w:r w:rsidRPr="00F640AD">
        <w:rPr>
          <w:rFonts w:ascii="仿宋" w:eastAsia="仿宋" w:hAnsi="仿宋" w:hint="eastAsia"/>
          <w:sz w:val="32"/>
          <w:szCs w:val="32"/>
        </w:rPr>
        <w:t>个为宜。</w:t>
      </w:r>
    </w:p>
    <w:p w:rsidR="00FC6838" w:rsidRPr="00F640AD" w:rsidRDefault="00594892" w:rsidP="00F640AD">
      <w:pPr>
        <w:ind w:firstLineChars="200" w:firstLine="640"/>
        <w:rPr>
          <w:rFonts w:ascii="仿宋" w:eastAsia="仿宋" w:hAnsi="仿宋"/>
          <w:sz w:val="32"/>
          <w:szCs w:val="32"/>
        </w:rPr>
      </w:pPr>
      <w:r w:rsidRPr="00F640AD">
        <w:rPr>
          <w:rFonts w:ascii="仿宋" w:eastAsia="仿宋" w:hAnsi="仿宋"/>
          <w:sz w:val="32"/>
          <w:szCs w:val="32"/>
        </w:rPr>
        <w:t>3</w:t>
      </w:r>
      <w:r w:rsidRPr="00F640AD">
        <w:rPr>
          <w:rFonts w:ascii="仿宋" w:eastAsia="仿宋" w:hAnsi="仿宋" w:hint="eastAsia"/>
          <w:sz w:val="32"/>
          <w:szCs w:val="32"/>
        </w:rPr>
        <w:t>．学生在规定时间内完成毕业论文</w:t>
      </w:r>
      <w:r w:rsidR="00DA3AD7" w:rsidRPr="00F640AD">
        <w:rPr>
          <w:rFonts w:ascii="仿宋" w:eastAsia="仿宋" w:hAnsi="仿宋" w:hint="eastAsia"/>
          <w:sz w:val="32"/>
          <w:szCs w:val="32"/>
        </w:rPr>
        <w:t>并在北京体育大学</w:t>
      </w:r>
      <w:r w:rsidR="00DA3AD7" w:rsidRPr="00F640AD">
        <w:rPr>
          <w:rFonts w:ascii="仿宋" w:eastAsia="仿宋" w:hAnsi="仿宋" w:hint="eastAsia"/>
          <w:sz w:val="32"/>
          <w:szCs w:val="32"/>
        </w:rPr>
        <w:lastRenderedPageBreak/>
        <w:t>继续教育学院管理系统中提交</w:t>
      </w:r>
      <w:r w:rsidRPr="00F640AD">
        <w:rPr>
          <w:rFonts w:ascii="仿宋" w:eastAsia="仿宋" w:hAnsi="仿宋" w:hint="eastAsia"/>
          <w:sz w:val="32"/>
          <w:szCs w:val="32"/>
        </w:rPr>
        <w:t>，</w:t>
      </w:r>
      <w:r w:rsidR="00DA3AD7" w:rsidRPr="00F640AD">
        <w:rPr>
          <w:rFonts w:ascii="仿宋" w:eastAsia="仿宋" w:hAnsi="仿宋" w:hint="eastAsia"/>
          <w:sz w:val="32"/>
          <w:szCs w:val="32"/>
        </w:rPr>
        <w:t>不</w:t>
      </w:r>
      <w:r w:rsidRPr="00F640AD">
        <w:rPr>
          <w:rFonts w:ascii="仿宋" w:eastAsia="仿宋" w:hAnsi="仿宋" w:hint="eastAsia"/>
          <w:sz w:val="32"/>
          <w:szCs w:val="32"/>
        </w:rPr>
        <w:t>得拖延。</w:t>
      </w:r>
    </w:p>
    <w:p w:rsidR="00FC6838" w:rsidRPr="00B96A48" w:rsidRDefault="00DA3AD7" w:rsidP="00F640AD">
      <w:pPr>
        <w:ind w:firstLineChars="200" w:firstLine="640"/>
        <w:rPr>
          <w:rFonts w:ascii="楷体" w:eastAsia="楷体" w:hAnsi="楷体"/>
          <w:sz w:val="32"/>
          <w:szCs w:val="32"/>
        </w:rPr>
      </w:pPr>
      <w:r w:rsidRPr="00B96A48">
        <w:rPr>
          <w:rFonts w:ascii="楷体" w:eastAsia="楷体" w:hAnsi="楷体" w:hint="eastAsia"/>
          <w:sz w:val="32"/>
          <w:szCs w:val="32"/>
        </w:rPr>
        <w:t>（四）论文指导</w:t>
      </w:r>
    </w:p>
    <w:p w:rsidR="00DA3AD7" w:rsidRPr="00F640AD" w:rsidRDefault="00594892" w:rsidP="00F640AD">
      <w:pPr>
        <w:ind w:firstLineChars="200" w:firstLine="640"/>
        <w:rPr>
          <w:rFonts w:ascii="仿宋" w:eastAsia="仿宋" w:hAnsi="仿宋"/>
          <w:sz w:val="32"/>
          <w:szCs w:val="32"/>
        </w:rPr>
      </w:pPr>
      <w:r w:rsidRPr="00F640AD">
        <w:rPr>
          <w:rFonts w:ascii="仿宋" w:eastAsia="仿宋" w:hAnsi="仿宋"/>
          <w:sz w:val="32"/>
          <w:szCs w:val="32"/>
        </w:rPr>
        <w:t>1</w:t>
      </w:r>
      <w:r w:rsidR="00DA3AD7" w:rsidRPr="00F640AD">
        <w:rPr>
          <w:rFonts w:ascii="仿宋" w:eastAsia="仿宋" w:hAnsi="仿宋" w:hint="eastAsia"/>
          <w:sz w:val="32"/>
          <w:szCs w:val="32"/>
        </w:rPr>
        <w:t>．</w:t>
      </w:r>
      <w:r w:rsidRPr="00F640AD">
        <w:rPr>
          <w:rFonts w:ascii="仿宋" w:eastAsia="仿宋" w:hAnsi="仿宋" w:hint="eastAsia"/>
          <w:sz w:val="32"/>
          <w:szCs w:val="32"/>
        </w:rPr>
        <w:t>指导教师要</w:t>
      </w:r>
      <w:r w:rsidR="00DA3AD7" w:rsidRPr="00F640AD">
        <w:rPr>
          <w:rFonts w:ascii="仿宋" w:eastAsia="仿宋" w:hAnsi="仿宋" w:hint="eastAsia"/>
          <w:sz w:val="32"/>
          <w:szCs w:val="32"/>
        </w:rPr>
        <w:t>认真履行职责，在学生论文撰写过程中了解学生论文进展情况，了解完成论文过程中的实验或调查情况以及存在的困难和问题，并给予相应的指导。</w:t>
      </w:r>
    </w:p>
    <w:p w:rsidR="00FC6838" w:rsidRPr="00F640AD" w:rsidRDefault="00594892" w:rsidP="00F640AD">
      <w:pPr>
        <w:ind w:firstLineChars="200" w:firstLine="640"/>
        <w:rPr>
          <w:rFonts w:ascii="仿宋" w:eastAsia="仿宋" w:hAnsi="仿宋"/>
          <w:sz w:val="32"/>
          <w:szCs w:val="32"/>
        </w:rPr>
      </w:pPr>
      <w:r w:rsidRPr="00F640AD">
        <w:rPr>
          <w:rFonts w:ascii="仿宋" w:eastAsia="仿宋" w:hAnsi="仿宋"/>
          <w:sz w:val="32"/>
          <w:szCs w:val="32"/>
        </w:rPr>
        <w:t>2</w:t>
      </w:r>
      <w:r w:rsidRPr="00F640AD">
        <w:rPr>
          <w:rFonts w:ascii="仿宋" w:eastAsia="仿宋" w:hAnsi="仿宋" w:hint="eastAsia"/>
          <w:sz w:val="32"/>
          <w:szCs w:val="32"/>
        </w:rPr>
        <w:t>．</w:t>
      </w:r>
      <w:r w:rsidR="00141334" w:rsidRPr="00F640AD">
        <w:rPr>
          <w:rFonts w:ascii="仿宋" w:eastAsia="仿宋" w:hAnsi="仿宋" w:hint="eastAsia"/>
          <w:sz w:val="32"/>
          <w:szCs w:val="32"/>
        </w:rPr>
        <w:t>指导教师在北京体育大学继续教育学院管理系统中对学生提交的论文初稿和终稿提出修改反馈意见。</w:t>
      </w:r>
    </w:p>
    <w:p w:rsidR="00FC6838" w:rsidRPr="00B96A48" w:rsidRDefault="00141334" w:rsidP="00F640AD">
      <w:pPr>
        <w:ind w:firstLineChars="200" w:firstLine="640"/>
        <w:rPr>
          <w:rFonts w:ascii="楷体" w:eastAsia="楷体" w:hAnsi="楷体"/>
          <w:sz w:val="32"/>
          <w:szCs w:val="32"/>
        </w:rPr>
      </w:pPr>
      <w:r w:rsidRPr="00B96A48">
        <w:rPr>
          <w:rFonts w:ascii="楷体" w:eastAsia="楷体" w:hAnsi="楷体" w:hint="eastAsia"/>
          <w:sz w:val="32"/>
          <w:szCs w:val="32"/>
        </w:rPr>
        <w:t>（五）</w:t>
      </w:r>
      <w:r w:rsidR="00CA7F91" w:rsidRPr="00B96A48">
        <w:rPr>
          <w:rFonts w:ascii="楷体" w:eastAsia="楷体" w:hAnsi="楷体" w:hint="eastAsia"/>
          <w:sz w:val="32"/>
          <w:szCs w:val="32"/>
        </w:rPr>
        <w:t>答辩（</w:t>
      </w:r>
      <w:r w:rsidRPr="00B96A48">
        <w:rPr>
          <w:rFonts w:ascii="楷体" w:eastAsia="楷体" w:hAnsi="楷体" w:hint="eastAsia"/>
          <w:sz w:val="32"/>
          <w:szCs w:val="32"/>
        </w:rPr>
        <w:t>评审</w:t>
      </w:r>
      <w:r w:rsidR="00CA7F91" w:rsidRPr="00B96A48">
        <w:rPr>
          <w:rFonts w:ascii="楷体" w:eastAsia="楷体" w:hAnsi="楷体" w:hint="eastAsia"/>
          <w:sz w:val="32"/>
          <w:szCs w:val="32"/>
        </w:rPr>
        <w:t>）</w:t>
      </w:r>
    </w:p>
    <w:p w:rsidR="00255980" w:rsidRDefault="00594892" w:rsidP="00255980">
      <w:pPr>
        <w:ind w:firstLineChars="200" w:firstLine="640"/>
        <w:rPr>
          <w:rFonts w:ascii="仿宋" w:eastAsia="仿宋" w:hAnsi="仿宋"/>
          <w:sz w:val="32"/>
          <w:szCs w:val="32"/>
        </w:rPr>
      </w:pPr>
      <w:r w:rsidRPr="00F640AD">
        <w:rPr>
          <w:rFonts w:ascii="仿宋" w:eastAsia="仿宋" w:hAnsi="仿宋"/>
          <w:sz w:val="32"/>
          <w:szCs w:val="32"/>
        </w:rPr>
        <w:t>1</w:t>
      </w:r>
      <w:r w:rsidR="00141334" w:rsidRPr="00F640AD">
        <w:rPr>
          <w:rFonts w:ascii="仿宋" w:eastAsia="仿宋" w:hAnsi="仿宋" w:hint="eastAsia"/>
          <w:sz w:val="32"/>
          <w:szCs w:val="32"/>
        </w:rPr>
        <w:t>．</w:t>
      </w:r>
      <w:r w:rsidR="00F50A7A" w:rsidRPr="00F640AD">
        <w:rPr>
          <w:rFonts w:ascii="仿宋" w:eastAsia="仿宋" w:hAnsi="仿宋" w:hint="eastAsia"/>
          <w:sz w:val="32"/>
          <w:szCs w:val="32"/>
        </w:rPr>
        <w:t>组成论文</w:t>
      </w:r>
      <w:r w:rsidR="00CA7F91" w:rsidRPr="00F640AD">
        <w:rPr>
          <w:rFonts w:ascii="仿宋" w:eastAsia="仿宋" w:hAnsi="仿宋" w:hint="eastAsia"/>
          <w:sz w:val="32"/>
          <w:szCs w:val="32"/>
        </w:rPr>
        <w:t>答辩（</w:t>
      </w:r>
      <w:r w:rsidR="00F50A7A" w:rsidRPr="00F640AD">
        <w:rPr>
          <w:rFonts w:ascii="仿宋" w:eastAsia="仿宋" w:hAnsi="仿宋" w:hint="eastAsia"/>
          <w:sz w:val="32"/>
          <w:szCs w:val="32"/>
        </w:rPr>
        <w:t>评审</w:t>
      </w:r>
      <w:r w:rsidR="00CA7F91" w:rsidRPr="00F640AD">
        <w:rPr>
          <w:rFonts w:ascii="仿宋" w:eastAsia="仿宋" w:hAnsi="仿宋" w:hint="eastAsia"/>
          <w:sz w:val="32"/>
          <w:szCs w:val="32"/>
        </w:rPr>
        <w:t>）</w:t>
      </w:r>
      <w:r w:rsidR="00F50A7A" w:rsidRPr="00F640AD">
        <w:rPr>
          <w:rFonts w:ascii="仿宋" w:eastAsia="仿宋" w:hAnsi="仿宋" w:hint="eastAsia"/>
          <w:sz w:val="32"/>
          <w:szCs w:val="32"/>
        </w:rPr>
        <w:t>小组对学生论文进行</w:t>
      </w:r>
      <w:r w:rsidR="00CA7F91" w:rsidRPr="00F640AD">
        <w:rPr>
          <w:rFonts w:ascii="仿宋" w:eastAsia="仿宋" w:hAnsi="仿宋" w:hint="eastAsia"/>
          <w:sz w:val="32"/>
          <w:szCs w:val="32"/>
        </w:rPr>
        <w:t>答辩（</w:t>
      </w:r>
      <w:r w:rsidR="00F50A7A" w:rsidRPr="00F640AD">
        <w:rPr>
          <w:rFonts w:ascii="仿宋" w:eastAsia="仿宋" w:hAnsi="仿宋" w:hint="eastAsia"/>
          <w:sz w:val="32"/>
          <w:szCs w:val="32"/>
        </w:rPr>
        <w:t>评审</w:t>
      </w:r>
      <w:r w:rsidR="00CA7F91" w:rsidRPr="00F640AD">
        <w:rPr>
          <w:rFonts w:ascii="仿宋" w:eastAsia="仿宋" w:hAnsi="仿宋" w:hint="eastAsia"/>
          <w:sz w:val="32"/>
          <w:szCs w:val="32"/>
        </w:rPr>
        <w:t>）</w:t>
      </w:r>
      <w:r w:rsidR="00F50A7A" w:rsidRPr="00F640AD">
        <w:rPr>
          <w:rFonts w:ascii="仿宋" w:eastAsia="仿宋" w:hAnsi="仿宋" w:hint="eastAsia"/>
          <w:sz w:val="32"/>
          <w:szCs w:val="32"/>
        </w:rPr>
        <w:t>。毕业论文</w:t>
      </w:r>
      <w:r w:rsidR="00CA7F91" w:rsidRPr="00F640AD">
        <w:rPr>
          <w:rFonts w:ascii="仿宋" w:eastAsia="仿宋" w:hAnsi="仿宋" w:hint="eastAsia"/>
          <w:sz w:val="32"/>
          <w:szCs w:val="32"/>
        </w:rPr>
        <w:t>答辩（评审）小组，由北京体育大学继续教育学院</w:t>
      </w:r>
      <w:r w:rsidR="00F50A7A" w:rsidRPr="00F640AD">
        <w:rPr>
          <w:rFonts w:ascii="仿宋" w:eastAsia="仿宋" w:hAnsi="仿宋" w:hint="eastAsia"/>
          <w:sz w:val="32"/>
          <w:szCs w:val="32"/>
        </w:rPr>
        <w:t>聘请有教学、科研经验的教师组成，每组</w:t>
      </w:r>
      <w:r w:rsidR="00F50A7A" w:rsidRPr="00F640AD">
        <w:rPr>
          <w:rFonts w:ascii="仿宋" w:eastAsia="仿宋" w:hAnsi="仿宋"/>
          <w:sz w:val="32"/>
          <w:szCs w:val="32"/>
        </w:rPr>
        <w:t>3</w:t>
      </w:r>
      <w:r w:rsidR="00F50A7A" w:rsidRPr="00F640AD">
        <w:rPr>
          <w:rFonts w:ascii="仿宋" w:eastAsia="仿宋" w:hAnsi="仿宋" w:hint="eastAsia"/>
          <w:sz w:val="32"/>
          <w:szCs w:val="32"/>
        </w:rPr>
        <w:t>～</w:t>
      </w:r>
      <w:r w:rsidR="00F50A7A" w:rsidRPr="00F640AD">
        <w:rPr>
          <w:rFonts w:ascii="仿宋" w:eastAsia="仿宋" w:hAnsi="仿宋"/>
          <w:sz w:val="32"/>
          <w:szCs w:val="32"/>
        </w:rPr>
        <w:t>5</w:t>
      </w:r>
      <w:r w:rsidR="004200B4" w:rsidRPr="00F640AD">
        <w:rPr>
          <w:rFonts w:ascii="仿宋" w:eastAsia="仿宋" w:hAnsi="仿宋" w:hint="eastAsia"/>
          <w:sz w:val="32"/>
          <w:szCs w:val="32"/>
        </w:rPr>
        <w:t>人，设组长1人，秘书1人兼。</w:t>
      </w:r>
      <w:r w:rsidR="00255980">
        <w:rPr>
          <w:rFonts w:ascii="仿宋" w:eastAsia="仿宋" w:hAnsi="仿宋" w:hint="eastAsia"/>
          <w:sz w:val="32"/>
          <w:szCs w:val="32"/>
        </w:rPr>
        <w:t>各函授站</w:t>
      </w:r>
      <w:r w:rsidR="00255980">
        <w:rPr>
          <w:rFonts w:ascii="仿宋" w:eastAsia="仿宋" w:hAnsi="仿宋"/>
          <w:sz w:val="32"/>
          <w:szCs w:val="32"/>
        </w:rPr>
        <w:t>（</w:t>
      </w:r>
      <w:r w:rsidR="00255980">
        <w:rPr>
          <w:rFonts w:ascii="仿宋" w:eastAsia="仿宋" w:hAnsi="仿宋" w:hint="eastAsia"/>
          <w:sz w:val="32"/>
          <w:szCs w:val="32"/>
        </w:rPr>
        <w:t>点</w:t>
      </w:r>
      <w:r w:rsidR="00255980">
        <w:rPr>
          <w:rFonts w:ascii="仿宋" w:eastAsia="仿宋" w:hAnsi="仿宋"/>
          <w:sz w:val="32"/>
          <w:szCs w:val="32"/>
        </w:rPr>
        <w:t>）</w:t>
      </w:r>
      <w:r w:rsidR="00255980">
        <w:rPr>
          <w:rFonts w:ascii="仿宋" w:eastAsia="仿宋" w:hAnsi="仿宋" w:hint="eastAsia"/>
          <w:sz w:val="32"/>
          <w:szCs w:val="32"/>
        </w:rPr>
        <w:t>聘请</w:t>
      </w:r>
      <w:r w:rsidR="00255980">
        <w:rPr>
          <w:rFonts w:ascii="仿宋" w:eastAsia="仿宋" w:hAnsi="仿宋"/>
          <w:sz w:val="32"/>
          <w:szCs w:val="32"/>
        </w:rPr>
        <w:t>的答辩（</w:t>
      </w:r>
      <w:r w:rsidR="00255980">
        <w:rPr>
          <w:rFonts w:ascii="仿宋" w:eastAsia="仿宋" w:hAnsi="仿宋" w:hint="eastAsia"/>
          <w:sz w:val="32"/>
          <w:szCs w:val="32"/>
        </w:rPr>
        <w:t>评审</w:t>
      </w:r>
      <w:r w:rsidR="00255980">
        <w:rPr>
          <w:rFonts w:ascii="仿宋" w:eastAsia="仿宋" w:hAnsi="仿宋"/>
          <w:sz w:val="32"/>
          <w:szCs w:val="32"/>
        </w:rPr>
        <w:t>）</w:t>
      </w:r>
      <w:r w:rsidR="00255980">
        <w:rPr>
          <w:rFonts w:ascii="仿宋" w:eastAsia="仿宋" w:hAnsi="仿宋" w:hint="eastAsia"/>
          <w:sz w:val="32"/>
          <w:szCs w:val="32"/>
        </w:rPr>
        <w:t>小组</w:t>
      </w:r>
      <w:r w:rsidR="00255980">
        <w:rPr>
          <w:rFonts w:ascii="仿宋" w:eastAsia="仿宋" w:hAnsi="仿宋"/>
          <w:sz w:val="32"/>
          <w:szCs w:val="32"/>
        </w:rPr>
        <w:t>，须报继续教育学院审核</w:t>
      </w:r>
      <w:r w:rsidR="00255980">
        <w:rPr>
          <w:rFonts w:ascii="仿宋" w:eastAsia="仿宋" w:hAnsi="仿宋" w:hint="eastAsia"/>
          <w:sz w:val="32"/>
          <w:szCs w:val="32"/>
        </w:rPr>
        <w:t>备案</w:t>
      </w:r>
      <w:r w:rsidR="00255980">
        <w:rPr>
          <w:rFonts w:ascii="仿宋" w:eastAsia="仿宋" w:hAnsi="仿宋"/>
          <w:sz w:val="32"/>
          <w:szCs w:val="32"/>
        </w:rPr>
        <w:t>。</w:t>
      </w:r>
    </w:p>
    <w:p w:rsidR="007D48A4" w:rsidRPr="00255980" w:rsidRDefault="007D48A4" w:rsidP="00255980">
      <w:pPr>
        <w:ind w:firstLineChars="200" w:firstLine="640"/>
        <w:rPr>
          <w:rFonts w:ascii="仿宋" w:eastAsia="仿宋" w:hAnsi="仿宋"/>
          <w:sz w:val="32"/>
          <w:szCs w:val="32"/>
        </w:rPr>
      </w:pPr>
      <w:r>
        <w:rPr>
          <w:rFonts w:ascii="仿宋" w:eastAsia="仿宋" w:hAnsi="仿宋" w:hint="eastAsia"/>
          <w:sz w:val="32"/>
          <w:szCs w:val="32"/>
        </w:rPr>
        <w:t>2</w:t>
      </w:r>
      <w:r w:rsidRPr="00F640AD">
        <w:rPr>
          <w:rFonts w:ascii="仿宋" w:eastAsia="仿宋" w:hAnsi="仿宋" w:hint="eastAsia"/>
          <w:sz w:val="32"/>
          <w:szCs w:val="32"/>
        </w:rPr>
        <w:t>．</w:t>
      </w:r>
      <w:r>
        <w:rPr>
          <w:rFonts w:ascii="仿宋" w:eastAsia="仿宋" w:hAnsi="仿宋" w:hint="eastAsia"/>
          <w:sz w:val="32"/>
          <w:szCs w:val="32"/>
        </w:rPr>
        <w:t>论文</w:t>
      </w:r>
      <w:r>
        <w:rPr>
          <w:rFonts w:ascii="仿宋" w:eastAsia="仿宋" w:hAnsi="仿宋"/>
          <w:sz w:val="32"/>
          <w:szCs w:val="32"/>
        </w:rPr>
        <w:t>答辩会</w:t>
      </w:r>
      <w:r>
        <w:rPr>
          <w:rFonts w:ascii="仿宋" w:eastAsia="仿宋" w:hAnsi="仿宋" w:hint="eastAsia"/>
          <w:sz w:val="32"/>
          <w:szCs w:val="32"/>
        </w:rPr>
        <w:t>每</w:t>
      </w:r>
      <w:r>
        <w:rPr>
          <w:rFonts w:ascii="仿宋" w:eastAsia="仿宋" w:hAnsi="仿宋"/>
          <w:sz w:val="32"/>
          <w:szCs w:val="32"/>
        </w:rPr>
        <w:t>篇论文一般</w:t>
      </w:r>
      <w:r>
        <w:rPr>
          <w:rFonts w:ascii="仿宋" w:eastAsia="仿宋" w:hAnsi="仿宋" w:hint="eastAsia"/>
          <w:sz w:val="32"/>
          <w:szCs w:val="32"/>
        </w:rPr>
        <w:t>时间</w:t>
      </w:r>
      <w:r>
        <w:rPr>
          <w:rFonts w:ascii="仿宋" w:eastAsia="仿宋" w:hAnsi="仿宋"/>
          <w:sz w:val="32"/>
          <w:szCs w:val="32"/>
        </w:rPr>
        <w:t>为</w:t>
      </w:r>
      <w:r>
        <w:rPr>
          <w:rFonts w:ascii="仿宋" w:eastAsia="仿宋" w:hAnsi="仿宋" w:hint="eastAsia"/>
          <w:sz w:val="32"/>
          <w:szCs w:val="32"/>
        </w:rPr>
        <w:t>15分钟</w:t>
      </w:r>
      <w:r>
        <w:rPr>
          <w:rFonts w:ascii="仿宋" w:eastAsia="仿宋" w:hAnsi="仿宋"/>
          <w:sz w:val="32"/>
          <w:szCs w:val="32"/>
        </w:rPr>
        <w:t>，其中</w:t>
      </w:r>
      <w:r>
        <w:rPr>
          <w:rFonts w:ascii="仿宋" w:eastAsia="仿宋" w:hAnsi="仿宋" w:hint="eastAsia"/>
          <w:sz w:val="32"/>
          <w:szCs w:val="32"/>
        </w:rPr>
        <w:t>学生报告论文10分钟</w:t>
      </w:r>
      <w:r>
        <w:rPr>
          <w:rFonts w:ascii="仿宋" w:eastAsia="仿宋" w:hAnsi="仿宋"/>
          <w:sz w:val="32"/>
          <w:szCs w:val="32"/>
        </w:rPr>
        <w:t>，内容</w:t>
      </w:r>
      <w:r>
        <w:rPr>
          <w:rFonts w:ascii="仿宋" w:eastAsia="仿宋" w:hAnsi="仿宋" w:hint="eastAsia"/>
          <w:sz w:val="32"/>
          <w:szCs w:val="32"/>
        </w:rPr>
        <w:t>包括</w:t>
      </w:r>
      <w:r>
        <w:rPr>
          <w:rFonts w:ascii="仿宋" w:eastAsia="仿宋" w:hAnsi="仿宋"/>
          <w:sz w:val="32"/>
          <w:szCs w:val="32"/>
        </w:rPr>
        <w:t>：</w:t>
      </w:r>
      <w:r w:rsidRPr="007D48A4">
        <w:rPr>
          <w:rFonts w:ascii="仿宋" w:eastAsia="仿宋" w:hAnsi="仿宋" w:hint="eastAsia"/>
          <w:sz w:val="32"/>
          <w:szCs w:val="32"/>
        </w:rPr>
        <w:t>选题</w:t>
      </w:r>
      <w:r>
        <w:rPr>
          <w:rFonts w:ascii="仿宋" w:eastAsia="仿宋" w:hAnsi="仿宋" w:hint="eastAsia"/>
          <w:sz w:val="32"/>
          <w:szCs w:val="32"/>
        </w:rPr>
        <w:t>依据、研究目的、研究意义、研究方法、研究结果、研究结论和创新点；学生</w:t>
      </w:r>
      <w:r>
        <w:rPr>
          <w:rFonts w:ascii="仿宋" w:eastAsia="仿宋" w:hAnsi="仿宋"/>
          <w:sz w:val="32"/>
          <w:szCs w:val="32"/>
        </w:rPr>
        <w:t>回答评审老师和参加报告会人员</w:t>
      </w:r>
      <w:r>
        <w:rPr>
          <w:rFonts w:ascii="仿宋" w:eastAsia="仿宋" w:hAnsi="仿宋" w:hint="eastAsia"/>
          <w:sz w:val="32"/>
          <w:szCs w:val="32"/>
        </w:rPr>
        <w:t>提问5分钟</w:t>
      </w:r>
      <w:r>
        <w:rPr>
          <w:rFonts w:ascii="仿宋" w:eastAsia="仿宋" w:hAnsi="仿宋"/>
          <w:sz w:val="32"/>
          <w:szCs w:val="32"/>
        </w:rPr>
        <w:t>。</w:t>
      </w:r>
    </w:p>
    <w:p w:rsidR="00FC6838" w:rsidRPr="00F640AD" w:rsidRDefault="007D48A4" w:rsidP="00F640AD">
      <w:pPr>
        <w:ind w:firstLineChars="200" w:firstLine="640"/>
        <w:rPr>
          <w:sz w:val="32"/>
          <w:szCs w:val="32"/>
        </w:rPr>
      </w:pPr>
      <w:r>
        <w:rPr>
          <w:rFonts w:ascii="仿宋" w:eastAsia="仿宋" w:hAnsi="仿宋"/>
          <w:sz w:val="32"/>
          <w:szCs w:val="32"/>
        </w:rPr>
        <w:t>3</w:t>
      </w:r>
      <w:r w:rsidR="00141334" w:rsidRPr="00F640AD">
        <w:rPr>
          <w:rFonts w:ascii="仿宋" w:eastAsia="仿宋" w:hAnsi="仿宋" w:hint="eastAsia"/>
          <w:sz w:val="32"/>
          <w:szCs w:val="32"/>
        </w:rPr>
        <w:t>．</w:t>
      </w:r>
      <w:r w:rsidR="00CA7F91" w:rsidRPr="00F640AD">
        <w:rPr>
          <w:rFonts w:ascii="仿宋" w:eastAsia="仿宋" w:hAnsi="仿宋" w:hint="eastAsia"/>
          <w:sz w:val="32"/>
          <w:szCs w:val="32"/>
        </w:rPr>
        <w:t>答辩（评审）</w:t>
      </w:r>
      <w:r w:rsidR="00F50A7A" w:rsidRPr="00F640AD">
        <w:rPr>
          <w:rFonts w:ascii="仿宋" w:eastAsia="仿宋" w:hAnsi="仿宋" w:hint="eastAsia"/>
          <w:sz w:val="32"/>
          <w:szCs w:val="32"/>
        </w:rPr>
        <w:t>小组</w:t>
      </w:r>
      <w:r w:rsidR="00594892" w:rsidRPr="00F640AD">
        <w:rPr>
          <w:rFonts w:ascii="仿宋" w:eastAsia="仿宋" w:hAnsi="仿宋" w:hint="eastAsia"/>
          <w:sz w:val="32"/>
          <w:szCs w:val="32"/>
        </w:rPr>
        <w:t>对学生论文</w:t>
      </w:r>
      <w:r w:rsidR="00CA7F91" w:rsidRPr="00F640AD">
        <w:rPr>
          <w:rFonts w:ascii="仿宋" w:eastAsia="仿宋" w:hAnsi="仿宋" w:hint="eastAsia"/>
          <w:sz w:val="32"/>
          <w:szCs w:val="32"/>
        </w:rPr>
        <w:t>完成质量及答辩情况进行评价</w:t>
      </w:r>
      <w:r w:rsidR="00141334" w:rsidRPr="00F640AD">
        <w:rPr>
          <w:rFonts w:ascii="仿宋" w:eastAsia="仿宋" w:hAnsi="仿宋" w:hint="eastAsia"/>
          <w:sz w:val="32"/>
          <w:szCs w:val="32"/>
        </w:rPr>
        <w:t>，给出百分制成</w:t>
      </w:r>
      <w:r w:rsidR="00F50A7A" w:rsidRPr="00F640AD">
        <w:rPr>
          <w:rFonts w:ascii="仿宋" w:eastAsia="仿宋" w:hAnsi="仿宋" w:hint="eastAsia"/>
          <w:sz w:val="32"/>
          <w:szCs w:val="32"/>
        </w:rPr>
        <w:t>绩并</w:t>
      </w:r>
      <w:r w:rsidR="00CA7F91" w:rsidRPr="00F640AD">
        <w:rPr>
          <w:rFonts w:ascii="仿宋" w:eastAsia="仿宋" w:hAnsi="仿宋" w:hint="eastAsia"/>
          <w:sz w:val="32"/>
          <w:szCs w:val="32"/>
        </w:rPr>
        <w:t>在《北京体育大学函授（业余）本科生毕业论文成绩表》</w:t>
      </w:r>
      <w:r w:rsidR="00F50A7A" w:rsidRPr="00F640AD">
        <w:rPr>
          <w:rFonts w:ascii="仿宋" w:eastAsia="仿宋" w:hAnsi="仿宋" w:hint="eastAsia"/>
          <w:sz w:val="32"/>
          <w:szCs w:val="32"/>
        </w:rPr>
        <w:t>签字</w:t>
      </w:r>
      <w:r w:rsidR="00CA7F91" w:rsidRPr="00F640AD">
        <w:rPr>
          <w:rFonts w:ascii="仿宋" w:eastAsia="仿宋" w:hAnsi="仿宋" w:hint="eastAsia"/>
          <w:sz w:val="32"/>
          <w:szCs w:val="32"/>
        </w:rPr>
        <w:t>确认，并</w:t>
      </w:r>
      <w:r w:rsidR="00B96A48">
        <w:rPr>
          <w:rFonts w:ascii="仿宋" w:eastAsia="仿宋" w:hAnsi="仿宋" w:hint="eastAsia"/>
          <w:sz w:val="32"/>
          <w:szCs w:val="32"/>
        </w:rPr>
        <w:t>按</w:t>
      </w:r>
      <w:r w:rsidR="00594892" w:rsidRPr="00F640AD">
        <w:rPr>
          <w:rFonts w:ascii="仿宋" w:eastAsia="仿宋" w:hAnsi="仿宋" w:hint="eastAsia"/>
          <w:sz w:val="32"/>
          <w:szCs w:val="32"/>
        </w:rPr>
        <w:t>规定时间与方式登录</w:t>
      </w:r>
      <w:r w:rsidR="00B96A48" w:rsidRPr="00F640AD">
        <w:rPr>
          <w:rFonts w:ascii="仿宋" w:eastAsia="仿宋" w:hAnsi="仿宋" w:hint="eastAsia"/>
          <w:sz w:val="32"/>
          <w:szCs w:val="32"/>
        </w:rPr>
        <w:t>北京体育大学继续教育学院管理系统</w:t>
      </w:r>
      <w:r w:rsidR="00B96A48">
        <w:rPr>
          <w:rFonts w:ascii="仿宋" w:eastAsia="仿宋" w:hAnsi="仿宋" w:hint="eastAsia"/>
          <w:sz w:val="32"/>
          <w:szCs w:val="32"/>
        </w:rPr>
        <w:t>录入</w:t>
      </w:r>
      <w:r w:rsidR="00594892" w:rsidRPr="00F640AD">
        <w:rPr>
          <w:rFonts w:ascii="仿宋" w:eastAsia="仿宋" w:hAnsi="仿宋" w:hint="eastAsia"/>
          <w:sz w:val="32"/>
          <w:szCs w:val="32"/>
        </w:rPr>
        <w:t>学生</w:t>
      </w:r>
      <w:r w:rsidR="00141334" w:rsidRPr="00F640AD">
        <w:rPr>
          <w:rFonts w:ascii="仿宋" w:eastAsia="仿宋" w:hAnsi="仿宋" w:hint="eastAsia"/>
          <w:sz w:val="32"/>
          <w:szCs w:val="32"/>
        </w:rPr>
        <w:t>毕业论文</w:t>
      </w:r>
      <w:r w:rsidR="00594892" w:rsidRPr="00F640AD">
        <w:rPr>
          <w:rFonts w:ascii="仿宋" w:eastAsia="仿宋" w:hAnsi="仿宋" w:hint="eastAsia"/>
          <w:sz w:val="32"/>
          <w:szCs w:val="32"/>
        </w:rPr>
        <w:t>成绩。</w:t>
      </w:r>
    </w:p>
    <w:p w:rsidR="00FC6838" w:rsidRPr="00F640AD" w:rsidRDefault="00594892" w:rsidP="00000666">
      <w:pPr>
        <w:spacing w:beforeLines="50" w:before="156" w:afterLines="50" w:after="156"/>
        <w:ind w:firstLineChars="200" w:firstLine="643"/>
        <w:rPr>
          <w:rFonts w:ascii="黑体" w:eastAsia="黑体"/>
          <w:b/>
          <w:sz w:val="32"/>
          <w:szCs w:val="32"/>
        </w:rPr>
      </w:pPr>
      <w:r w:rsidRPr="00F640AD">
        <w:rPr>
          <w:rFonts w:ascii="黑体" w:eastAsia="黑体" w:hint="eastAsia"/>
          <w:b/>
          <w:sz w:val="32"/>
          <w:szCs w:val="32"/>
        </w:rPr>
        <w:lastRenderedPageBreak/>
        <w:t>二、工作进度</w:t>
      </w:r>
    </w:p>
    <w:p w:rsidR="00FC6838" w:rsidRPr="00B96A48" w:rsidRDefault="00594892" w:rsidP="00F640AD">
      <w:pPr>
        <w:ind w:firstLineChars="200" w:firstLine="640"/>
        <w:rPr>
          <w:rFonts w:ascii="楷体" w:eastAsia="楷体" w:hAnsi="楷体"/>
          <w:sz w:val="32"/>
          <w:szCs w:val="32"/>
        </w:rPr>
      </w:pPr>
      <w:r w:rsidRPr="00B96A48">
        <w:rPr>
          <w:rFonts w:ascii="楷体" w:eastAsia="楷体" w:hAnsi="楷体" w:hint="eastAsia"/>
          <w:sz w:val="32"/>
          <w:szCs w:val="32"/>
        </w:rPr>
        <w:t>（一）开始论文工作</w:t>
      </w:r>
    </w:p>
    <w:p w:rsidR="00AD7ECE" w:rsidRPr="00B96A48" w:rsidRDefault="00594892" w:rsidP="00F640AD">
      <w:pPr>
        <w:ind w:firstLineChars="200" w:firstLine="640"/>
        <w:rPr>
          <w:rFonts w:ascii="仿宋" w:eastAsia="仿宋" w:hAnsi="仿宋"/>
          <w:sz w:val="32"/>
          <w:szCs w:val="32"/>
        </w:rPr>
      </w:pPr>
      <w:r w:rsidRPr="00B96A48">
        <w:rPr>
          <w:rFonts w:ascii="仿宋" w:eastAsia="仿宋" w:hAnsi="仿宋" w:hint="eastAsia"/>
          <w:sz w:val="32"/>
          <w:szCs w:val="32"/>
        </w:rPr>
        <w:t>应在</w:t>
      </w:r>
      <w:r w:rsidR="00AD7ECE" w:rsidRPr="00B96A48">
        <w:rPr>
          <w:rFonts w:ascii="仿宋" w:eastAsia="仿宋" w:hAnsi="仿宋" w:hint="eastAsia"/>
          <w:sz w:val="32"/>
          <w:szCs w:val="32"/>
        </w:rPr>
        <w:t>专升本</w:t>
      </w:r>
      <w:r w:rsidR="00B96A48">
        <w:rPr>
          <w:rFonts w:ascii="仿宋" w:eastAsia="仿宋" w:hAnsi="仿宋" w:hint="eastAsia"/>
          <w:sz w:val="32"/>
          <w:szCs w:val="32"/>
        </w:rPr>
        <w:t>科</w:t>
      </w:r>
      <w:r w:rsidR="00AD7ECE" w:rsidRPr="00B96A48">
        <w:rPr>
          <w:rFonts w:ascii="仿宋" w:eastAsia="仿宋" w:hAnsi="仿宋" w:hint="eastAsia"/>
          <w:sz w:val="32"/>
          <w:szCs w:val="32"/>
        </w:rPr>
        <w:t>的第四</w:t>
      </w:r>
      <w:r w:rsidRPr="00B96A48">
        <w:rPr>
          <w:rFonts w:ascii="仿宋" w:eastAsia="仿宋" w:hAnsi="仿宋" w:hint="eastAsia"/>
          <w:sz w:val="32"/>
          <w:szCs w:val="32"/>
        </w:rPr>
        <w:t>学期</w:t>
      </w:r>
      <w:r w:rsidR="00AD7ECE" w:rsidRPr="00B96A48">
        <w:rPr>
          <w:rFonts w:ascii="仿宋" w:eastAsia="仿宋" w:hAnsi="仿宋" w:hint="eastAsia"/>
          <w:sz w:val="32"/>
          <w:szCs w:val="32"/>
        </w:rPr>
        <w:t>，高起本</w:t>
      </w:r>
      <w:r w:rsidR="00B96A48">
        <w:rPr>
          <w:rFonts w:ascii="仿宋" w:eastAsia="仿宋" w:hAnsi="仿宋" w:hint="eastAsia"/>
          <w:sz w:val="32"/>
          <w:szCs w:val="32"/>
        </w:rPr>
        <w:t>科</w:t>
      </w:r>
      <w:r w:rsidR="00AD7ECE" w:rsidRPr="00B96A48">
        <w:rPr>
          <w:rFonts w:ascii="仿宋" w:eastAsia="仿宋" w:hAnsi="仿宋" w:hint="eastAsia"/>
          <w:sz w:val="32"/>
          <w:szCs w:val="32"/>
        </w:rPr>
        <w:t>的第九学期</w:t>
      </w:r>
      <w:r w:rsidRPr="00B96A48">
        <w:rPr>
          <w:rFonts w:ascii="仿宋" w:eastAsia="仿宋" w:hAnsi="仿宋" w:hint="eastAsia"/>
          <w:sz w:val="32"/>
          <w:szCs w:val="32"/>
        </w:rPr>
        <w:t>进行本科生毕业论文工作</w:t>
      </w:r>
      <w:r w:rsidR="00AD7ECE" w:rsidRPr="00B96A48">
        <w:rPr>
          <w:rFonts w:ascii="仿宋" w:eastAsia="仿宋" w:hAnsi="仿宋" w:hint="eastAsia"/>
          <w:sz w:val="32"/>
          <w:szCs w:val="32"/>
        </w:rPr>
        <w:t>选题、开题工作。</w:t>
      </w:r>
    </w:p>
    <w:p w:rsidR="00FC6838" w:rsidRPr="00B96A48" w:rsidRDefault="00AD7ECE" w:rsidP="00F640AD">
      <w:pPr>
        <w:ind w:firstLineChars="200" w:firstLine="640"/>
        <w:rPr>
          <w:rFonts w:ascii="楷体" w:eastAsia="楷体" w:hAnsi="楷体"/>
          <w:sz w:val="32"/>
          <w:szCs w:val="32"/>
        </w:rPr>
      </w:pPr>
      <w:r w:rsidRPr="00B96A48">
        <w:rPr>
          <w:rFonts w:ascii="楷体" w:eastAsia="楷体" w:hAnsi="楷体" w:hint="eastAsia"/>
          <w:sz w:val="32"/>
          <w:szCs w:val="32"/>
        </w:rPr>
        <w:t>（</w:t>
      </w:r>
      <w:r w:rsidR="00196EB6" w:rsidRPr="00B96A48">
        <w:rPr>
          <w:rFonts w:ascii="楷体" w:eastAsia="楷体" w:hAnsi="楷体" w:hint="eastAsia"/>
          <w:sz w:val="32"/>
          <w:szCs w:val="32"/>
        </w:rPr>
        <w:t>二</w:t>
      </w:r>
      <w:r w:rsidRPr="00B96A48">
        <w:rPr>
          <w:rFonts w:ascii="楷体" w:eastAsia="楷体" w:hAnsi="楷体" w:hint="eastAsia"/>
          <w:sz w:val="32"/>
          <w:szCs w:val="32"/>
        </w:rPr>
        <w:t>）毕业论文</w:t>
      </w:r>
      <w:r w:rsidR="00000666">
        <w:rPr>
          <w:rFonts w:ascii="楷体" w:eastAsia="楷体" w:hAnsi="楷体" w:hint="eastAsia"/>
          <w:sz w:val="32"/>
          <w:szCs w:val="32"/>
        </w:rPr>
        <w:t>答辩（</w:t>
      </w:r>
      <w:r w:rsidRPr="00B96A48">
        <w:rPr>
          <w:rFonts w:ascii="楷体" w:eastAsia="楷体" w:hAnsi="楷体" w:hint="eastAsia"/>
          <w:sz w:val="32"/>
          <w:szCs w:val="32"/>
        </w:rPr>
        <w:t>评审</w:t>
      </w:r>
      <w:r w:rsidR="00000666">
        <w:rPr>
          <w:rFonts w:ascii="楷体" w:eastAsia="楷体" w:hAnsi="楷体" w:hint="eastAsia"/>
          <w:sz w:val="32"/>
          <w:szCs w:val="32"/>
        </w:rPr>
        <w:t>）</w:t>
      </w:r>
    </w:p>
    <w:p w:rsidR="00FC6838" w:rsidRPr="00B96A48" w:rsidRDefault="00B96A48" w:rsidP="00F640AD">
      <w:pPr>
        <w:ind w:firstLineChars="200" w:firstLine="640"/>
        <w:rPr>
          <w:rFonts w:ascii="仿宋" w:eastAsia="仿宋" w:hAnsi="仿宋"/>
          <w:sz w:val="32"/>
          <w:szCs w:val="32"/>
        </w:rPr>
      </w:pPr>
      <w:r>
        <w:rPr>
          <w:rFonts w:ascii="仿宋" w:eastAsia="仿宋" w:hAnsi="仿宋" w:hint="eastAsia"/>
          <w:sz w:val="32"/>
          <w:szCs w:val="32"/>
        </w:rPr>
        <w:t>毕业</w:t>
      </w:r>
      <w:r>
        <w:rPr>
          <w:rFonts w:ascii="仿宋" w:eastAsia="仿宋" w:hAnsi="仿宋"/>
          <w:sz w:val="32"/>
          <w:szCs w:val="32"/>
        </w:rPr>
        <w:t>论文</w:t>
      </w:r>
      <w:r w:rsidR="00000666">
        <w:rPr>
          <w:rFonts w:ascii="仿宋" w:eastAsia="仿宋" w:hAnsi="仿宋" w:hint="eastAsia"/>
          <w:sz w:val="32"/>
          <w:szCs w:val="32"/>
        </w:rPr>
        <w:t>答辩（</w:t>
      </w:r>
      <w:r>
        <w:rPr>
          <w:rFonts w:ascii="仿宋" w:eastAsia="仿宋" w:hAnsi="仿宋"/>
          <w:sz w:val="32"/>
          <w:szCs w:val="32"/>
        </w:rPr>
        <w:t>评审</w:t>
      </w:r>
      <w:r w:rsidR="00000666">
        <w:rPr>
          <w:rFonts w:ascii="仿宋" w:eastAsia="仿宋" w:hAnsi="仿宋" w:hint="eastAsia"/>
          <w:sz w:val="32"/>
          <w:szCs w:val="32"/>
        </w:rPr>
        <w:t>）</w:t>
      </w:r>
      <w:r>
        <w:rPr>
          <w:rFonts w:ascii="仿宋" w:eastAsia="仿宋" w:hAnsi="仿宋"/>
          <w:sz w:val="32"/>
          <w:szCs w:val="32"/>
        </w:rPr>
        <w:t>工作在</w:t>
      </w:r>
      <w:r>
        <w:rPr>
          <w:rFonts w:ascii="仿宋" w:eastAsia="仿宋" w:hAnsi="仿宋" w:hint="eastAsia"/>
          <w:sz w:val="32"/>
          <w:szCs w:val="32"/>
        </w:rPr>
        <w:t>本科生</w:t>
      </w:r>
      <w:r>
        <w:rPr>
          <w:rFonts w:ascii="仿宋" w:eastAsia="仿宋" w:hAnsi="仿宋"/>
          <w:sz w:val="32"/>
          <w:szCs w:val="32"/>
        </w:rPr>
        <w:t>正常毕业时间前的</w:t>
      </w:r>
      <w:r>
        <w:rPr>
          <w:rFonts w:ascii="仿宋" w:eastAsia="仿宋" w:hAnsi="仿宋" w:hint="eastAsia"/>
          <w:sz w:val="32"/>
          <w:szCs w:val="32"/>
        </w:rPr>
        <w:t>3—6个</w:t>
      </w:r>
      <w:r>
        <w:rPr>
          <w:rFonts w:ascii="仿宋" w:eastAsia="仿宋" w:hAnsi="仿宋"/>
          <w:sz w:val="32"/>
          <w:szCs w:val="32"/>
        </w:rPr>
        <w:t>月</w:t>
      </w:r>
      <w:r>
        <w:rPr>
          <w:rFonts w:ascii="仿宋" w:eastAsia="仿宋" w:hAnsi="仿宋" w:hint="eastAsia"/>
          <w:sz w:val="32"/>
          <w:szCs w:val="32"/>
        </w:rPr>
        <w:t>内</w:t>
      </w:r>
      <w:r>
        <w:rPr>
          <w:rFonts w:ascii="仿宋" w:eastAsia="仿宋" w:hAnsi="仿宋"/>
          <w:sz w:val="32"/>
          <w:szCs w:val="32"/>
        </w:rPr>
        <w:t>完成</w:t>
      </w:r>
      <w:r w:rsidR="00AD7ECE" w:rsidRPr="00B96A48">
        <w:rPr>
          <w:rFonts w:ascii="仿宋" w:eastAsia="仿宋" w:hAnsi="仿宋" w:hint="eastAsia"/>
          <w:sz w:val="32"/>
          <w:szCs w:val="32"/>
        </w:rPr>
        <w:t>。</w:t>
      </w:r>
    </w:p>
    <w:p w:rsidR="00FC6838" w:rsidRPr="00B96A48" w:rsidRDefault="00196EB6" w:rsidP="00F640AD">
      <w:pPr>
        <w:ind w:firstLineChars="200" w:firstLine="640"/>
        <w:rPr>
          <w:rFonts w:ascii="楷体" w:eastAsia="楷体" w:hAnsi="楷体"/>
          <w:sz w:val="32"/>
          <w:szCs w:val="32"/>
        </w:rPr>
      </w:pPr>
      <w:r w:rsidRPr="00B96A48">
        <w:rPr>
          <w:rFonts w:ascii="楷体" w:eastAsia="楷体" w:hAnsi="楷体" w:hint="eastAsia"/>
          <w:sz w:val="32"/>
          <w:szCs w:val="32"/>
        </w:rPr>
        <w:t>（三</w:t>
      </w:r>
      <w:r w:rsidR="00594892" w:rsidRPr="00B96A48">
        <w:rPr>
          <w:rFonts w:ascii="楷体" w:eastAsia="楷体" w:hAnsi="楷体" w:hint="eastAsia"/>
          <w:sz w:val="32"/>
          <w:szCs w:val="32"/>
        </w:rPr>
        <w:t>）教务管理系统中的成绩录入</w:t>
      </w:r>
    </w:p>
    <w:p w:rsidR="00FC6838" w:rsidRPr="00B96A48" w:rsidRDefault="00B96A48" w:rsidP="00F640AD">
      <w:pPr>
        <w:ind w:firstLineChars="200" w:firstLine="640"/>
        <w:rPr>
          <w:rFonts w:ascii="仿宋" w:eastAsia="仿宋" w:hAnsi="仿宋"/>
          <w:sz w:val="32"/>
          <w:szCs w:val="32"/>
        </w:rPr>
      </w:pPr>
      <w:r>
        <w:rPr>
          <w:rFonts w:ascii="仿宋" w:eastAsia="仿宋" w:hAnsi="仿宋" w:hint="eastAsia"/>
          <w:sz w:val="32"/>
          <w:szCs w:val="32"/>
        </w:rPr>
        <w:t>毕业</w:t>
      </w:r>
      <w:r>
        <w:rPr>
          <w:rFonts w:ascii="仿宋" w:eastAsia="仿宋" w:hAnsi="仿宋"/>
          <w:sz w:val="32"/>
          <w:szCs w:val="32"/>
        </w:rPr>
        <w:t>论文评审工作完成</w:t>
      </w:r>
      <w:r>
        <w:rPr>
          <w:rFonts w:ascii="仿宋" w:eastAsia="仿宋" w:hAnsi="仿宋" w:hint="eastAsia"/>
          <w:sz w:val="32"/>
          <w:szCs w:val="32"/>
        </w:rPr>
        <w:t>一周</w:t>
      </w:r>
      <w:r>
        <w:rPr>
          <w:rFonts w:ascii="仿宋" w:eastAsia="仿宋" w:hAnsi="仿宋"/>
          <w:sz w:val="32"/>
          <w:szCs w:val="32"/>
        </w:rPr>
        <w:t>内，</w:t>
      </w:r>
      <w:r w:rsidR="005B644D">
        <w:rPr>
          <w:rFonts w:ascii="仿宋" w:eastAsia="仿宋" w:hAnsi="仿宋" w:hint="eastAsia"/>
          <w:sz w:val="32"/>
          <w:szCs w:val="32"/>
        </w:rPr>
        <w:t>由答辩</w:t>
      </w:r>
      <w:r w:rsidR="005B644D">
        <w:rPr>
          <w:rFonts w:ascii="仿宋" w:eastAsia="仿宋" w:hAnsi="仿宋"/>
          <w:sz w:val="32"/>
          <w:szCs w:val="32"/>
        </w:rPr>
        <w:t>（评审）小组</w:t>
      </w:r>
      <w:r w:rsidR="005B644D">
        <w:rPr>
          <w:rFonts w:ascii="仿宋" w:eastAsia="仿宋" w:hAnsi="仿宋" w:hint="eastAsia"/>
          <w:sz w:val="32"/>
          <w:szCs w:val="32"/>
        </w:rPr>
        <w:t>秘书</w:t>
      </w:r>
      <w:r w:rsidR="005B644D">
        <w:rPr>
          <w:rFonts w:ascii="仿宋" w:eastAsia="仿宋" w:hAnsi="仿宋"/>
          <w:sz w:val="32"/>
          <w:szCs w:val="32"/>
        </w:rPr>
        <w:t>在</w:t>
      </w:r>
      <w:r w:rsidR="005B644D" w:rsidRPr="00F640AD">
        <w:rPr>
          <w:rFonts w:ascii="仿宋" w:eastAsia="仿宋" w:hAnsi="仿宋" w:hint="eastAsia"/>
          <w:sz w:val="32"/>
          <w:szCs w:val="32"/>
        </w:rPr>
        <w:t>北京体育大学继续教育学院管理系统</w:t>
      </w:r>
      <w:r w:rsidR="005B644D">
        <w:rPr>
          <w:rFonts w:ascii="仿宋" w:eastAsia="仿宋" w:hAnsi="仿宋" w:hint="eastAsia"/>
          <w:sz w:val="32"/>
          <w:szCs w:val="32"/>
        </w:rPr>
        <w:t>中</w:t>
      </w:r>
      <w:r w:rsidR="005B644D">
        <w:rPr>
          <w:rFonts w:ascii="仿宋" w:eastAsia="仿宋" w:hAnsi="仿宋"/>
          <w:sz w:val="32"/>
          <w:szCs w:val="32"/>
        </w:rPr>
        <w:t>完成成绩录入工作</w:t>
      </w:r>
      <w:r w:rsidR="00196EB6" w:rsidRPr="00B96A48">
        <w:rPr>
          <w:rFonts w:ascii="仿宋" w:eastAsia="仿宋" w:hAnsi="仿宋" w:hint="eastAsia"/>
          <w:sz w:val="32"/>
          <w:szCs w:val="32"/>
        </w:rPr>
        <w:t>。</w:t>
      </w:r>
    </w:p>
    <w:p w:rsidR="00FC6838" w:rsidRPr="00B96A48" w:rsidRDefault="00196EB6" w:rsidP="00F640AD">
      <w:pPr>
        <w:ind w:firstLineChars="200" w:firstLine="640"/>
        <w:rPr>
          <w:rFonts w:ascii="仿宋" w:eastAsia="仿宋" w:hAnsi="仿宋"/>
          <w:sz w:val="32"/>
          <w:szCs w:val="32"/>
        </w:rPr>
      </w:pPr>
      <w:r w:rsidRPr="00B96A48">
        <w:rPr>
          <w:rFonts w:ascii="仿宋" w:eastAsia="仿宋" w:hAnsi="仿宋" w:hint="eastAsia"/>
          <w:sz w:val="32"/>
          <w:szCs w:val="32"/>
        </w:rPr>
        <w:t>（四</w:t>
      </w:r>
      <w:r w:rsidR="00594892" w:rsidRPr="00B96A48">
        <w:rPr>
          <w:rFonts w:ascii="仿宋" w:eastAsia="仿宋" w:hAnsi="仿宋" w:hint="eastAsia"/>
          <w:sz w:val="32"/>
          <w:szCs w:val="32"/>
        </w:rPr>
        <w:t>）论文材料入库归档</w:t>
      </w:r>
    </w:p>
    <w:p w:rsidR="005B644D" w:rsidRPr="00B96A48" w:rsidRDefault="005B644D" w:rsidP="005B644D">
      <w:pPr>
        <w:ind w:firstLineChars="200" w:firstLine="640"/>
        <w:rPr>
          <w:rFonts w:ascii="仿宋" w:eastAsia="仿宋" w:hAnsi="仿宋"/>
          <w:sz w:val="32"/>
          <w:szCs w:val="32"/>
        </w:rPr>
      </w:pPr>
      <w:r>
        <w:rPr>
          <w:rFonts w:ascii="仿宋" w:eastAsia="仿宋" w:hAnsi="仿宋" w:hint="eastAsia"/>
          <w:sz w:val="32"/>
          <w:szCs w:val="32"/>
        </w:rPr>
        <w:t>毕业</w:t>
      </w:r>
      <w:r>
        <w:rPr>
          <w:rFonts w:ascii="仿宋" w:eastAsia="仿宋" w:hAnsi="仿宋"/>
          <w:sz w:val="32"/>
          <w:szCs w:val="32"/>
        </w:rPr>
        <w:t>论文评审工作完成</w:t>
      </w:r>
      <w:r>
        <w:rPr>
          <w:rFonts w:ascii="仿宋" w:eastAsia="仿宋" w:hAnsi="仿宋" w:hint="eastAsia"/>
          <w:sz w:val="32"/>
          <w:szCs w:val="32"/>
        </w:rPr>
        <w:t>一周</w:t>
      </w:r>
      <w:r>
        <w:rPr>
          <w:rFonts w:ascii="仿宋" w:eastAsia="仿宋" w:hAnsi="仿宋"/>
          <w:sz w:val="32"/>
          <w:szCs w:val="32"/>
        </w:rPr>
        <w:t>内，</w:t>
      </w:r>
      <w:r>
        <w:rPr>
          <w:rFonts w:ascii="仿宋" w:eastAsia="仿宋" w:hAnsi="仿宋" w:hint="eastAsia"/>
          <w:sz w:val="32"/>
          <w:szCs w:val="32"/>
        </w:rPr>
        <w:t>由答辩</w:t>
      </w:r>
      <w:r>
        <w:rPr>
          <w:rFonts w:ascii="仿宋" w:eastAsia="仿宋" w:hAnsi="仿宋"/>
          <w:sz w:val="32"/>
          <w:szCs w:val="32"/>
        </w:rPr>
        <w:t>（评审）小组</w:t>
      </w:r>
      <w:r>
        <w:rPr>
          <w:rFonts w:ascii="仿宋" w:eastAsia="仿宋" w:hAnsi="仿宋" w:hint="eastAsia"/>
          <w:sz w:val="32"/>
          <w:szCs w:val="32"/>
        </w:rPr>
        <w:t>秘书</w:t>
      </w:r>
      <w:r>
        <w:rPr>
          <w:rFonts w:ascii="仿宋" w:eastAsia="仿宋" w:hAnsi="仿宋"/>
          <w:sz w:val="32"/>
          <w:szCs w:val="32"/>
        </w:rPr>
        <w:t>在</w:t>
      </w:r>
      <w:r w:rsidRPr="00F640AD">
        <w:rPr>
          <w:rFonts w:ascii="仿宋" w:eastAsia="仿宋" w:hAnsi="仿宋" w:hint="eastAsia"/>
          <w:sz w:val="32"/>
          <w:szCs w:val="32"/>
        </w:rPr>
        <w:t>北京体育大学继续教育学院管理系统</w:t>
      </w:r>
      <w:r>
        <w:rPr>
          <w:rFonts w:ascii="仿宋" w:eastAsia="仿宋" w:hAnsi="仿宋" w:hint="eastAsia"/>
          <w:sz w:val="32"/>
          <w:szCs w:val="32"/>
        </w:rPr>
        <w:t>中</w:t>
      </w:r>
      <w:r>
        <w:rPr>
          <w:rFonts w:ascii="仿宋" w:eastAsia="仿宋" w:hAnsi="仿宋"/>
          <w:sz w:val="32"/>
          <w:szCs w:val="32"/>
        </w:rPr>
        <w:t>完成成绩录入工作</w:t>
      </w:r>
      <w:r w:rsidRPr="00B96A48">
        <w:rPr>
          <w:rFonts w:ascii="仿宋" w:eastAsia="仿宋" w:hAnsi="仿宋" w:hint="eastAsia"/>
          <w:sz w:val="32"/>
          <w:szCs w:val="32"/>
        </w:rPr>
        <w:t>。</w:t>
      </w:r>
    </w:p>
    <w:p w:rsidR="00FC6838" w:rsidRPr="00F640AD" w:rsidRDefault="00594892" w:rsidP="00000666">
      <w:pPr>
        <w:spacing w:beforeLines="50" w:before="156" w:afterLines="50" w:after="156"/>
        <w:ind w:firstLineChars="200" w:firstLine="643"/>
        <w:rPr>
          <w:rFonts w:ascii="黑体" w:eastAsia="黑体"/>
          <w:b/>
          <w:sz w:val="32"/>
          <w:szCs w:val="32"/>
        </w:rPr>
      </w:pPr>
      <w:r w:rsidRPr="00F640AD">
        <w:rPr>
          <w:rFonts w:ascii="黑体" w:eastAsia="黑体" w:hint="eastAsia"/>
          <w:b/>
          <w:sz w:val="32"/>
          <w:szCs w:val="32"/>
        </w:rPr>
        <w:t>三、成绩评定和优秀毕业论文评选</w:t>
      </w:r>
    </w:p>
    <w:p w:rsidR="00FC6838" w:rsidRPr="005B644D" w:rsidRDefault="00594892" w:rsidP="00F640AD">
      <w:pPr>
        <w:ind w:firstLineChars="200" w:firstLine="640"/>
        <w:rPr>
          <w:rFonts w:ascii="楷体" w:eastAsia="楷体" w:hAnsi="楷体"/>
          <w:sz w:val="32"/>
          <w:szCs w:val="32"/>
        </w:rPr>
      </w:pPr>
      <w:r w:rsidRPr="005B644D">
        <w:rPr>
          <w:rFonts w:ascii="楷体" w:eastAsia="楷体" w:hAnsi="楷体"/>
          <w:sz w:val="32"/>
          <w:szCs w:val="32"/>
        </w:rPr>
        <w:t xml:space="preserve"> </w:t>
      </w:r>
      <w:r w:rsidR="005B644D" w:rsidRPr="005B644D">
        <w:rPr>
          <w:rFonts w:ascii="楷体" w:eastAsia="楷体" w:hAnsi="楷体" w:hint="eastAsia"/>
          <w:sz w:val="32"/>
          <w:szCs w:val="32"/>
        </w:rPr>
        <w:t>（一）</w:t>
      </w:r>
      <w:r w:rsidRPr="005B644D">
        <w:rPr>
          <w:rFonts w:ascii="楷体" w:eastAsia="楷体" w:hAnsi="楷体" w:hint="eastAsia"/>
          <w:sz w:val="32"/>
          <w:szCs w:val="32"/>
        </w:rPr>
        <w:t>毕业论文成绩评定</w:t>
      </w:r>
    </w:p>
    <w:p w:rsidR="00FC6838" w:rsidRPr="005B644D" w:rsidRDefault="00594892" w:rsidP="00F640AD">
      <w:pPr>
        <w:ind w:firstLineChars="200" w:firstLine="640"/>
        <w:rPr>
          <w:rFonts w:ascii="仿宋" w:eastAsia="仿宋" w:hAnsi="仿宋"/>
          <w:sz w:val="32"/>
          <w:szCs w:val="32"/>
        </w:rPr>
      </w:pPr>
      <w:r w:rsidRPr="005B644D">
        <w:rPr>
          <w:rFonts w:ascii="仿宋" w:eastAsia="仿宋" w:hAnsi="仿宋"/>
          <w:sz w:val="32"/>
          <w:szCs w:val="32"/>
        </w:rPr>
        <w:t>1</w:t>
      </w:r>
      <w:r w:rsidRPr="005B644D">
        <w:rPr>
          <w:rFonts w:ascii="仿宋" w:eastAsia="仿宋" w:hAnsi="仿宋" w:hint="eastAsia"/>
          <w:sz w:val="32"/>
          <w:szCs w:val="32"/>
        </w:rPr>
        <w:t>．根据《北京体育大学</w:t>
      </w:r>
      <w:r w:rsidR="00196EB6" w:rsidRPr="005B644D">
        <w:rPr>
          <w:rFonts w:ascii="仿宋" w:eastAsia="仿宋" w:hAnsi="仿宋" w:hint="eastAsia"/>
          <w:sz w:val="32"/>
          <w:szCs w:val="32"/>
        </w:rPr>
        <w:t>函授（业余）</w:t>
      </w:r>
      <w:r w:rsidRPr="005B644D">
        <w:rPr>
          <w:rFonts w:ascii="仿宋" w:eastAsia="仿宋" w:hAnsi="仿宋" w:hint="eastAsia"/>
          <w:sz w:val="32"/>
          <w:szCs w:val="32"/>
        </w:rPr>
        <w:t>本科生毕业论文质量评价方案》和《北京体育大学</w:t>
      </w:r>
      <w:r w:rsidR="00196EB6" w:rsidRPr="005B644D">
        <w:rPr>
          <w:rFonts w:ascii="仿宋" w:eastAsia="仿宋" w:hAnsi="仿宋" w:hint="eastAsia"/>
          <w:sz w:val="32"/>
          <w:szCs w:val="32"/>
        </w:rPr>
        <w:t>函授（业余）</w:t>
      </w:r>
      <w:r w:rsidRPr="005B644D">
        <w:rPr>
          <w:rFonts w:ascii="仿宋" w:eastAsia="仿宋" w:hAnsi="仿宋" w:hint="eastAsia"/>
          <w:sz w:val="32"/>
          <w:szCs w:val="32"/>
        </w:rPr>
        <w:t>本科生毕业论文评价表》为依据进行评定。</w:t>
      </w:r>
    </w:p>
    <w:p w:rsidR="00FC6838" w:rsidRPr="005B644D" w:rsidRDefault="00594892" w:rsidP="00F640AD">
      <w:pPr>
        <w:ind w:firstLineChars="200" w:firstLine="640"/>
        <w:rPr>
          <w:rFonts w:ascii="仿宋" w:eastAsia="仿宋" w:hAnsi="仿宋"/>
          <w:sz w:val="32"/>
          <w:szCs w:val="32"/>
        </w:rPr>
      </w:pPr>
      <w:r w:rsidRPr="005B644D">
        <w:rPr>
          <w:rFonts w:ascii="仿宋" w:eastAsia="仿宋" w:hAnsi="仿宋"/>
          <w:sz w:val="32"/>
          <w:szCs w:val="32"/>
        </w:rPr>
        <w:t>2</w:t>
      </w:r>
      <w:r w:rsidR="00CA7F91" w:rsidRPr="005B644D">
        <w:rPr>
          <w:rFonts w:ascii="仿宋" w:eastAsia="仿宋" w:hAnsi="仿宋" w:hint="eastAsia"/>
          <w:sz w:val="32"/>
          <w:szCs w:val="32"/>
        </w:rPr>
        <w:t>．评定成绩必须坚持标准，从严要求，</w:t>
      </w:r>
      <w:r w:rsidRPr="005B644D">
        <w:rPr>
          <w:rFonts w:ascii="仿宋" w:eastAsia="仿宋" w:hAnsi="仿宋" w:hint="eastAsia"/>
          <w:sz w:val="32"/>
          <w:szCs w:val="32"/>
        </w:rPr>
        <w:t>按百分制给成</w:t>
      </w:r>
      <w:r w:rsidRPr="005B644D">
        <w:rPr>
          <w:rFonts w:ascii="仿宋" w:eastAsia="仿宋" w:hAnsi="仿宋" w:hint="eastAsia"/>
          <w:sz w:val="32"/>
          <w:szCs w:val="32"/>
        </w:rPr>
        <w:lastRenderedPageBreak/>
        <w:t>绩</w:t>
      </w:r>
      <w:r w:rsidR="00CA7F91" w:rsidRPr="005B644D">
        <w:rPr>
          <w:rFonts w:ascii="仿宋" w:eastAsia="仿宋" w:hAnsi="仿宋" w:hint="eastAsia"/>
          <w:sz w:val="32"/>
          <w:szCs w:val="32"/>
        </w:rPr>
        <w:t>。</w:t>
      </w:r>
    </w:p>
    <w:p w:rsidR="00FC6838" w:rsidRPr="005B644D" w:rsidRDefault="00594892" w:rsidP="00F640AD">
      <w:pPr>
        <w:ind w:firstLineChars="200" w:firstLine="640"/>
        <w:rPr>
          <w:rFonts w:ascii="仿宋" w:eastAsia="仿宋" w:hAnsi="仿宋"/>
          <w:sz w:val="32"/>
          <w:szCs w:val="32"/>
        </w:rPr>
      </w:pPr>
      <w:r w:rsidRPr="005B644D">
        <w:rPr>
          <w:rFonts w:ascii="仿宋" w:eastAsia="仿宋" w:hAnsi="仿宋"/>
          <w:sz w:val="32"/>
          <w:szCs w:val="32"/>
        </w:rPr>
        <w:t>3</w:t>
      </w:r>
      <w:r w:rsidR="00196EB6" w:rsidRPr="005B644D">
        <w:rPr>
          <w:rFonts w:ascii="仿宋" w:eastAsia="仿宋" w:hAnsi="仿宋" w:hint="eastAsia"/>
          <w:sz w:val="32"/>
          <w:szCs w:val="32"/>
        </w:rPr>
        <w:t>．经过评审</w:t>
      </w:r>
      <w:r w:rsidRPr="005B644D">
        <w:rPr>
          <w:rFonts w:ascii="仿宋" w:eastAsia="仿宋" w:hAnsi="仿宋" w:hint="eastAsia"/>
          <w:sz w:val="32"/>
          <w:szCs w:val="32"/>
        </w:rPr>
        <w:t>，论文成绩评定不合格者，可视情况按如下方式办理：修改毕业论文者，</w:t>
      </w:r>
      <w:r w:rsidR="005B644D">
        <w:rPr>
          <w:rFonts w:ascii="仿宋" w:eastAsia="仿宋" w:hAnsi="仿宋" w:hint="eastAsia"/>
          <w:sz w:val="32"/>
          <w:szCs w:val="32"/>
        </w:rPr>
        <w:t>两</w:t>
      </w:r>
      <w:r w:rsidRPr="005B644D">
        <w:rPr>
          <w:rFonts w:ascii="仿宋" w:eastAsia="仿宋" w:hAnsi="仿宋" w:hint="eastAsia"/>
          <w:sz w:val="32"/>
          <w:szCs w:val="32"/>
        </w:rPr>
        <w:t>周后</w:t>
      </w:r>
      <w:r w:rsidRPr="005B644D">
        <w:rPr>
          <w:rFonts w:ascii="仿宋" w:eastAsia="仿宋" w:hAnsi="仿宋"/>
          <w:sz w:val="32"/>
          <w:szCs w:val="32"/>
        </w:rPr>
        <w:t>(</w:t>
      </w:r>
      <w:r w:rsidRPr="005B644D">
        <w:rPr>
          <w:rFonts w:ascii="仿宋" w:eastAsia="仿宋" w:hAnsi="仿宋" w:hint="eastAsia"/>
          <w:sz w:val="32"/>
          <w:szCs w:val="32"/>
        </w:rPr>
        <w:t>含</w:t>
      </w:r>
      <w:r w:rsidRPr="005B644D">
        <w:rPr>
          <w:rFonts w:ascii="仿宋" w:eastAsia="仿宋" w:hAnsi="仿宋"/>
          <w:sz w:val="32"/>
          <w:szCs w:val="32"/>
        </w:rPr>
        <w:t>)</w:t>
      </w:r>
      <w:r w:rsidR="00196EB6" w:rsidRPr="005B644D">
        <w:rPr>
          <w:rFonts w:ascii="仿宋" w:eastAsia="仿宋" w:hAnsi="仿宋" w:hint="eastAsia"/>
          <w:sz w:val="32"/>
          <w:szCs w:val="32"/>
        </w:rPr>
        <w:t>可再次申请评审</w:t>
      </w:r>
      <w:r w:rsidR="007D48A4">
        <w:rPr>
          <w:rFonts w:ascii="仿宋" w:eastAsia="仿宋" w:hAnsi="仿宋" w:hint="eastAsia"/>
          <w:sz w:val="32"/>
          <w:szCs w:val="32"/>
        </w:rPr>
        <w:t>；</w:t>
      </w:r>
      <w:r w:rsidRPr="005B644D">
        <w:rPr>
          <w:rFonts w:ascii="仿宋" w:eastAsia="仿宋" w:hAnsi="仿宋" w:hint="eastAsia"/>
          <w:sz w:val="32"/>
          <w:szCs w:val="32"/>
        </w:rPr>
        <w:t>更换论文题目者，四周后</w:t>
      </w:r>
      <w:r w:rsidRPr="005B644D">
        <w:rPr>
          <w:rFonts w:ascii="仿宋" w:eastAsia="仿宋" w:hAnsi="仿宋"/>
          <w:sz w:val="32"/>
          <w:szCs w:val="32"/>
        </w:rPr>
        <w:t>(</w:t>
      </w:r>
      <w:r w:rsidRPr="005B644D">
        <w:rPr>
          <w:rFonts w:ascii="仿宋" w:eastAsia="仿宋" w:hAnsi="仿宋" w:hint="eastAsia"/>
          <w:sz w:val="32"/>
          <w:szCs w:val="32"/>
        </w:rPr>
        <w:t>含</w:t>
      </w:r>
      <w:r w:rsidRPr="005B644D">
        <w:rPr>
          <w:rFonts w:ascii="仿宋" w:eastAsia="仿宋" w:hAnsi="仿宋"/>
          <w:sz w:val="32"/>
          <w:szCs w:val="32"/>
        </w:rPr>
        <w:t>)</w:t>
      </w:r>
      <w:r w:rsidR="00196EB6" w:rsidRPr="005B644D">
        <w:rPr>
          <w:rFonts w:ascii="仿宋" w:eastAsia="仿宋" w:hAnsi="仿宋" w:hint="eastAsia"/>
          <w:sz w:val="32"/>
          <w:szCs w:val="32"/>
        </w:rPr>
        <w:t>可再次申请评审</w:t>
      </w:r>
      <w:r w:rsidRPr="005B644D">
        <w:rPr>
          <w:rFonts w:ascii="仿宋" w:eastAsia="仿宋" w:hAnsi="仿宋" w:hint="eastAsia"/>
          <w:sz w:val="32"/>
          <w:szCs w:val="32"/>
        </w:rPr>
        <w:t>。</w:t>
      </w:r>
    </w:p>
    <w:p w:rsidR="00FC6838" w:rsidRPr="006B1B5D" w:rsidRDefault="006B1B5D" w:rsidP="00F640AD">
      <w:pPr>
        <w:ind w:firstLineChars="200" w:firstLine="643"/>
        <w:rPr>
          <w:rFonts w:ascii="仿宋" w:eastAsia="仿宋" w:hAnsi="仿宋"/>
          <w:b/>
          <w:sz w:val="32"/>
          <w:szCs w:val="32"/>
        </w:rPr>
      </w:pPr>
      <w:r w:rsidRPr="006B1B5D">
        <w:rPr>
          <w:rFonts w:ascii="仿宋" w:eastAsia="仿宋" w:hAnsi="仿宋" w:hint="eastAsia"/>
          <w:b/>
          <w:sz w:val="32"/>
          <w:szCs w:val="32"/>
        </w:rPr>
        <w:t>（二）</w:t>
      </w:r>
      <w:r w:rsidR="00594892" w:rsidRPr="006B1B5D">
        <w:rPr>
          <w:rFonts w:ascii="仿宋" w:eastAsia="仿宋" w:hAnsi="仿宋" w:hint="eastAsia"/>
          <w:b/>
          <w:sz w:val="32"/>
          <w:szCs w:val="32"/>
        </w:rPr>
        <w:t>优秀毕业论文评选</w:t>
      </w:r>
    </w:p>
    <w:p w:rsidR="006B1B5D" w:rsidRPr="005B644D" w:rsidRDefault="006B1B5D" w:rsidP="006B1B5D">
      <w:pPr>
        <w:ind w:firstLineChars="200" w:firstLine="640"/>
        <w:rPr>
          <w:rFonts w:ascii="仿宋" w:eastAsia="仿宋" w:hAnsi="仿宋"/>
          <w:sz w:val="32"/>
          <w:szCs w:val="32"/>
        </w:rPr>
      </w:pPr>
      <w:r>
        <w:rPr>
          <w:rFonts w:ascii="仿宋" w:eastAsia="仿宋" w:hAnsi="仿宋" w:hint="eastAsia"/>
          <w:sz w:val="32"/>
          <w:szCs w:val="32"/>
        </w:rPr>
        <w:t>对每届</w:t>
      </w:r>
      <w:r w:rsidR="00196EB6" w:rsidRPr="005B644D">
        <w:rPr>
          <w:rFonts w:ascii="仿宋" w:eastAsia="仿宋" w:hAnsi="仿宋" w:hint="eastAsia"/>
          <w:sz w:val="32"/>
          <w:szCs w:val="32"/>
        </w:rPr>
        <w:t>“</w:t>
      </w:r>
      <w:r w:rsidR="00594892" w:rsidRPr="005B644D">
        <w:rPr>
          <w:rFonts w:ascii="仿宋" w:eastAsia="仿宋" w:hAnsi="仿宋" w:hint="eastAsia"/>
          <w:sz w:val="32"/>
          <w:szCs w:val="32"/>
        </w:rPr>
        <w:t>优秀毕业论文”</w:t>
      </w:r>
      <w:r>
        <w:rPr>
          <w:rFonts w:ascii="仿宋" w:eastAsia="仿宋" w:hAnsi="仿宋" w:hint="eastAsia"/>
          <w:sz w:val="32"/>
          <w:szCs w:val="32"/>
        </w:rPr>
        <w:t>的</w:t>
      </w:r>
      <w:r>
        <w:rPr>
          <w:rFonts w:ascii="仿宋" w:eastAsia="仿宋" w:hAnsi="仿宋"/>
          <w:sz w:val="32"/>
          <w:szCs w:val="32"/>
        </w:rPr>
        <w:t>评选</w:t>
      </w:r>
      <w:r>
        <w:rPr>
          <w:rFonts w:ascii="仿宋" w:eastAsia="仿宋" w:hAnsi="仿宋" w:hint="eastAsia"/>
          <w:sz w:val="32"/>
          <w:szCs w:val="32"/>
        </w:rPr>
        <w:t>工作</w:t>
      </w:r>
      <w:r>
        <w:rPr>
          <w:rFonts w:ascii="仿宋" w:eastAsia="仿宋" w:hAnsi="仿宋"/>
          <w:sz w:val="32"/>
          <w:szCs w:val="32"/>
        </w:rPr>
        <w:t>，按照《</w:t>
      </w:r>
      <w:r>
        <w:rPr>
          <w:rFonts w:ascii="仿宋" w:eastAsia="仿宋" w:hAnsi="仿宋" w:hint="eastAsia"/>
          <w:sz w:val="32"/>
          <w:szCs w:val="32"/>
        </w:rPr>
        <w:t>北京体育大学</w:t>
      </w:r>
      <w:r>
        <w:rPr>
          <w:rFonts w:ascii="仿宋" w:eastAsia="仿宋" w:hAnsi="仿宋"/>
          <w:sz w:val="32"/>
          <w:szCs w:val="32"/>
        </w:rPr>
        <w:t>继续教育学院优秀毕业论文评选办法》</w:t>
      </w:r>
      <w:r>
        <w:rPr>
          <w:rFonts w:ascii="仿宋" w:eastAsia="仿宋" w:hAnsi="仿宋" w:hint="eastAsia"/>
          <w:sz w:val="32"/>
          <w:szCs w:val="32"/>
        </w:rPr>
        <w:t>执行。</w:t>
      </w:r>
    </w:p>
    <w:p w:rsidR="00FC6838" w:rsidRPr="00F640AD" w:rsidRDefault="00594892" w:rsidP="00000666">
      <w:pPr>
        <w:spacing w:beforeLines="50" w:before="156" w:afterLines="50" w:after="156"/>
        <w:ind w:firstLineChars="200" w:firstLine="643"/>
        <w:rPr>
          <w:rFonts w:ascii="黑体" w:eastAsia="黑体"/>
          <w:b/>
          <w:sz w:val="32"/>
          <w:szCs w:val="32"/>
        </w:rPr>
      </w:pPr>
      <w:r w:rsidRPr="00F640AD">
        <w:rPr>
          <w:rFonts w:ascii="黑体" w:eastAsia="黑体" w:hint="eastAsia"/>
          <w:b/>
          <w:sz w:val="32"/>
          <w:szCs w:val="32"/>
        </w:rPr>
        <w:t>四、组织管理与职责</w:t>
      </w:r>
    </w:p>
    <w:p w:rsidR="00FC6838" w:rsidRPr="006B1B5D" w:rsidRDefault="006B1B5D" w:rsidP="00F640AD">
      <w:pPr>
        <w:ind w:firstLineChars="200" w:firstLine="640"/>
        <w:rPr>
          <w:rFonts w:ascii="楷体" w:eastAsia="楷体" w:hAnsi="楷体"/>
          <w:sz w:val="32"/>
          <w:szCs w:val="32"/>
        </w:rPr>
      </w:pPr>
      <w:r w:rsidRPr="006B1B5D">
        <w:rPr>
          <w:rFonts w:ascii="楷体" w:eastAsia="楷体" w:hAnsi="楷体" w:hint="eastAsia"/>
          <w:sz w:val="32"/>
          <w:szCs w:val="32"/>
        </w:rPr>
        <w:t>（一）</w:t>
      </w:r>
      <w:r w:rsidR="00EE274B" w:rsidRPr="006B1B5D">
        <w:rPr>
          <w:rFonts w:ascii="楷体" w:eastAsia="楷体" w:hAnsi="楷体" w:hint="eastAsia"/>
          <w:sz w:val="32"/>
          <w:szCs w:val="32"/>
        </w:rPr>
        <w:t>继续教育学院</w:t>
      </w:r>
    </w:p>
    <w:p w:rsidR="00FC6838" w:rsidRPr="006B1B5D" w:rsidRDefault="008A7EED" w:rsidP="00F640AD">
      <w:pPr>
        <w:ind w:firstLineChars="200" w:firstLine="640"/>
        <w:rPr>
          <w:rFonts w:ascii="仿宋" w:eastAsia="仿宋" w:hAnsi="仿宋"/>
          <w:sz w:val="32"/>
          <w:szCs w:val="32"/>
        </w:rPr>
      </w:pPr>
      <w:r w:rsidRPr="006B1B5D">
        <w:rPr>
          <w:rFonts w:ascii="仿宋" w:eastAsia="仿宋" w:hAnsi="仿宋" w:hint="eastAsia"/>
          <w:sz w:val="32"/>
          <w:szCs w:val="32"/>
        </w:rPr>
        <w:t>1</w:t>
      </w:r>
      <w:r w:rsidR="00D578F3">
        <w:rPr>
          <w:rFonts w:ascii="仿宋" w:eastAsia="仿宋" w:hAnsi="仿宋" w:hint="eastAsia"/>
          <w:sz w:val="32"/>
          <w:szCs w:val="32"/>
        </w:rPr>
        <w:t>．</w:t>
      </w:r>
      <w:r w:rsidRPr="006B1B5D">
        <w:rPr>
          <w:rFonts w:ascii="仿宋" w:eastAsia="仿宋" w:hAnsi="仿宋" w:hint="eastAsia"/>
          <w:sz w:val="32"/>
          <w:szCs w:val="32"/>
        </w:rPr>
        <w:t>负责</w:t>
      </w:r>
      <w:r w:rsidR="00594892" w:rsidRPr="006B1B5D">
        <w:rPr>
          <w:rFonts w:ascii="仿宋" w:eastAsia="仿宋" w:hAnsi="仿宋" w:hint="eastAsia"/>
          <w:sz w:val="32"/>
          <w:szCs w:val="32"/>
        </w:rPr>
        <w:t>毕业论文</w:t>
      </w:r>
      <w:r w:rsidR="006B1B5D">
        <w:rPr>
          <w:rFonts w:ascii="仿宋" w:eastAsia="仿宋" w:hAnsi="仿宋" w:hint="eastAsia"/>
          <w:sz w:val="32"/>
          <w:szCs w:val="32"/>
        </w:rPr>
        <w:t>指导、</w:t>
      </w:r>
      <w:r w:rsidR="006B1B5D">
        <w:rPr>
          <w:rFonts w:ascii="仿宋" w:eastAsia="仿宋" w:hAnsi="仿宋"/>
          <w:sz w:val="32"/>
          <w:szCs w:val="32"/>
        </w:rPr>
        <w:t>评审等</w:t>
      </w:r>
      <w:r w:rsidR="00594892" w:rsidRPr="006B1B5D">
        <w:rPr>
          <w:rFonts w:ascii="仿宋" w:eastAsia="仿宋" w:hAnsi="仿宋" w:hint="eastAsia"/>
          <w:sz w:val="32"/>
          <w:szCs w:val="32"/>
        </w:rPr>
        <w:t>工作</w:t>
      </w:r>
      <w:r w:rsidR="006B1B5D">
        <w:rPr>
          <w:rFonts w:ascii="仿宋" w:eastAsia="仿宋" w:hAnsi="仿宋" w:hint="eastAsia"/>
          <w:sz w:val="32"/>
          <w:szCs w:val="32"/>
        </w:rPr>
        <w:t>的</w:t>
      </w:r>
      <w:r w:rsidR="006B1B5D">
        <w:rPr>
          <w:rFonts w:ascii="仿宋" w:eastAsia="仿宋" w:hAnsi="仿宋"/>
          <w:sz w:val="32"/>
          <w:szCs w:val="32"/>
        </w:rPr>
        <w:t>组织</w:t>
      </w:r>
      <w:r w:rsidR="00594892" w:rsidRPr="006B1B5D">
        <w:rPr>
          <w:rFonts w:ascii="仿宋" w:eastAsia="仿宋" w:hAnsi="仿宋" w:hint="eastAsia"/>
          <w:sz w:val="32"/>
          <w:szCs w:val="32"/>
        </w:rPr>
        <w:t>与监督。</w:t>
      </w:r>
    </w:p>
    <w:p w:rsidR="00FC6838" w:rsidRDefault="00D578F3" w:rsidP="00F640AD">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sidR="00594892" w:rsidRPr="006B1B5D">
        <w:rPr>
          <w:rFonts w:ascii="仿宋" w:eastAsia="仿宋" w:hAnsi="仿宋" w:hint="eastAsia"/>
          <w:sz w:val="32"/>
          <w:szCs w:val="32"/>
        </w:rPr>
        <w:t>负责</w:t>
      </w:r>
      <w:r w:rsidR="008A7EED" w:rsidRPr="006B1B5D">
        <w:rPr>
          <w:rFonts w:ascii="仿宋" w:eastAsia="仿宋" w:hAnsi="仿宋" w:hint="eastAsia"/>
          <w:sz w:val="32"/>
          <w:szCs w:val="32"/>
        </w:rPr>
        <w:t>选聘、选派指导教师，负责</w:t>
      </w:r>
      <w:r w:rsidR="00594892" w:rsidRPr="006B1B5D">
        <w:rPr>
          <w:rFonts w:ascii="仿宋" w:eastAsia="仿宋" w:hAnsi="仿宋" w:hint="eastAsia"/>
          <w:sz w:val="32"/>
          <w:szCs w:val="32"/>
        </w:rPr>
        <w:t>组织评选优</w:t>
      </w:r>
      <w:r w:rsidR="008A7EED" w:rsidRPr="006B1B5D">
        <w:rPr>
          <w:rFonts w:ascii="仿宋" w:eastAsia="仿宋" w:hAnsi="仿宋" w:hint="eastAsia"/>
          <w:sz w:val="32"/>
          <w:szCs w:val="32"/>
        </w:rPr>
        <w:t>秀毕业论文，对各站（点）</w:t>
      </w:r>
      <w:r w:rsidR="00594892" w:rsidRPr="006B1B5D">
        <w:rPr>
          <w:rFonts w:ascii="仿宋" w:eastAsia="仿宋" w:hAnsi="仿宋" w:hint="eastAsia"/>
          <w:sz w:val="32"/>
          <w:szCs w:val="32"/>
        </w:rPr>
        <w:t>毕业论文</w:t>
      </w:r>
      <w:r w:rsidR="00EA10F0">
        <w:rPr>
          <w:rFonts w:ascii="仿宋" w:eastAsia="仿宋" w:hAnsi="仿宋" w:hint="eastAsia"/>
          <w:sz w:val="32"/>
          <w:szCs w:val="32"/>
        </w:rPr>
        <w:t>工作</w:t>
      </w:r>
      <w:r w:rsidR="00594892" w:rsidRPr="006B1B5D">
        <w:rPr>
          <w:rFonts w:ascii="仿宋" w:eastAsia="仿宋" w:hAnsi="仿宋" w:hint="eastAsia"/>
          <w:sz w:val="32"/>
          <w:szCs w:val="32"/>
        </w:rPr>
        <w:t>进行随机抽查，聘请专家</w:t>
      </w:r>
      <w:r w:rsidR="00EA10F0">
        <w:rPr>
          <w:rFonts w:ascii="仿宋" w:eastAsia="仿宋" w:hAnsi="仿宋" w:hint="eastAsia"/>
          <w:sz w:val="32"/>
          <w:szCs w:val="32"/>
        </w:rPr>
        <w:t>对</w:t>
      </w:r>
      <w:r w:rsidR="00EA10F0">
        <w:rPr>
          <w:rFonts w:ascii="仿宋" w:eastAsia="仿宋" w:hAnsi="仿宋"/>
          <w:sz w:val="32"/>
          <w:szCs w:val="32"/>
        </w:rPr>
        <w:t>论文质量</w:t>
      </w:r>
      <w:r w:rsidR="00594892" w:rsidRPr="006B1B5D">
        <w:rPr>
          <w:rFonts w:ascii="仿宋" w:eastAsia="仿宋" w:hAnsi="仿宋" w:hint="eastAsia"/>
          <w:sz w:val="32"/>
          <w:szCs w:val="32"/>
        </w:rPr>
        <w:t>进行审核</w:t>
      </w:r>
      <w:r w:rsidR="00EA10F0">
        <w:rPr>
          <w:rFonts w:ascii="仿宋" w:eastAsia="仿宋" w:hAnsi="仿宋" w:hint="eastAsia"/>
          <w:sz w:val="32"/>
          <w:szCs w:val="32"/>
        </w:rPr>
        <w:t>和</w:t>
      </w:r>
      <w:r w:rsidR="00594892" w:rsidRPr="006B1B5D">
        <w:rPr>
          <w:rFonts w:ascii="仿宋" w:eastAsia="仿宋" w:hAnsi="仿宋" w:hint="eastAsia"/>
          <w:sz w:val="32"/>
          <w:szCs w:val="32"/>
        </w:rPr>
        <w:t>评估。</w:t>
      </w:r>
    </w:p>
    <w:p w:rsidR="00EA10F0" w:rsidRDefault="00EA10F0" w:rsidP="00F640AD">
      <w:pPr>
        <w:ind w:firstLineChars="200" w:firstLine="640"/>
        <w:rPr>
          <w:rFonts w:ascii="仿宋" w:eastAsia="仿宋" w:hAnsi="仿宋"/>
          <w:sz w:val="32"/>
          <w:szCs w:val="32"/>
        </w:rPr>
      </w:pPr>
      <w:r>
        <w:rPr>
          <w:rFonts w:ascii="仿宋" w:eastAsia="仿宋" w:hAnsi="仿宋"/>
          <w:sz w:val="32"/>
          <w:szCs w:val="32"/>
        </w:rPr>
        <w:t>3</w:t>
      </w:r>
      <w:r w:rsidR="00D578F3">
        <w:rPr>
          <w:rFonts w:ascii="仿宋" w:eastAsia="仿宋" w:hAnsi="仿宋" w:hint="eastAsia"/>
          <w:sz w:val="32"/>
          <w:szCs w:val="32"/>
        </w:rPr>
        <w:t>．</w:t>
      </w:r>
      <w:r w:rsidRPr="006B1B5D">
        <w:rPr>
          <w:rFonts w:ascii="仿宋" w:eastAsia="仿宋" w:hAnsi="仿宋" w:hint="eastAsia"/>
          <w:sz w:val="32"/>
          <w:szCs w:val="32"/>
        </w:rPr>
        <w:t>负责</w:t>
      </w:r>
      <w:r>
        <w:rPr>
          <w:rFonts w:ascii="仿宋" w:eastAsia="仿宋" w:hAnsi="仿宋" w:hint="eastAsia"/>
          <w:sz w:val="32"/>
          <w:szCs w:val="32"/>
        </w:rPr>
        <w:t>组织</w:t>
      </w:r>
      <w:r w:rsidRPr="00F640AD">
        <w:rPr>
          <w:rFonts w:ascii="仿宋" w:eastAsia="仿宋" w:hAnsi="仿宋" w:hint="eastAsia"/>
          <w:sz w:val="32"/>
          <w:szCs w:val="32"/>
        </w:rPr>
        <w:t>论文答辩（评审）小组对学生论文进行答辩（评审）。</w:t>
      </w:r>
    </w:p>
    <w:p w:rsidR="005F5E95" w:rsidRDefault="005F5E95" w:rsidP="00F640AD">
      <w:pPr>
        <w:ind w:firstLineChars="200" w:firstLine="640"/>
        <w:rPr>
          <w:rFonts w:ascii="仿宋" w:eastAsia="仿宋" w:hAnsi="仿宋"/>
          <w:sz w:val="32"/>
          <w:szCs w:val="32"/>
        </w:rPr>
      </w:pPr>
      <w:r>
        <w:rPr>
          <w:rFonts w:ascii="仿宋" w:eastAsia="仿宋" w:hAnsi="仿宋" w:hint="eastAsia"/>
          <w:sz w:val="32"/>
          <w:szCs w:val="32"/>
        </w:rPr>
        <w:t>4</w:t>
      </w:r>
      <w:r w:rsidR="00D578F3">
        <w:rPr>
          <w:rFonts w:ascii="仿宋" w:eastAsia="仿宋" w:hAnsi="仿宋" w:hint="eastAsia"/>
          <w:sz w:val="32"/>
          <w:szCs w:val="32"/>
        </w:rPr>
        <w:t>．</w:t>
      </w:r>
      <w:r>
        <w:rPr>
          <w:rFonts w:ascii="仿宋" w:eastAsia="仿宋" w:hAnsi="仿宋" w:hint="eastAsia"/>
          <w:sz w:val="32"/>
          <w:szCs w:val="32"/>
        </w:rPr>
        <w:t>对</w:t>
      </w:r>
      <w:r>
        <w:rPr>
          <w:rFonts w:ascii="仿宋" w:eastAsia="仿宋" w:hAnsi="仿宋"/>
          <w:sz w:val="32"/>
          <w:szCs w:val="32"/>
        </w:rPr>
        <w:t>各</w:t>
      </w:r>
      <w:r>
        <w:rPr>
          <w:rFonts w:ascii="仿宋" w:eastAsia="仿宋" w:hAnsi="仿宋" w:hint="eastAsia"/>
          <w:sz w:val="32"/>
          <w:szCs w:val="32"/>
        </w:rPr>
        <w:t>站</w:t>
      </w:r>
      <w:r>
        <w:rPr>
          <w:rFonts w:ascii="仿宋" w:eastAsia="仿宋" w:hAnsi="仿宋"/>
          <w:sz w:val="32"/>
          <w:szCs w:val="32"/>
        </w:rPr>
        <w:t>（</w:t>
      </w:r>
      <w:r>
        <w:rPr>
          <w:rFonts w:ascii="仿宋" w:eastAsia="仿宋" w:hAnsi="仿宋" w:hint="eastAsia"/>
          <w:sz w:val="32"/>
          <w:szCs w:val="32"/>
        </w:rPr>
        <w:t>点</w:t>
      </w:r>
      <w:r>
        <w:rPr>
          <w:rFonts w:ascii="仿宋" w:eastAsia="仿宋" w:hAnsi="仿宋"/>
          <w:sz w:val="32"/>
          <w:szCs w:val="32"/>
        </w:rPr>
        <w:t>）</w:t>
      </w:r>
      <w:r>
        <w:rPr>
          <w:rFonts w:ascii="仿宋" w:eastAsia="仿宋" w:hAnsi="仿宋" w:hint="eastAsia"/>
          <w:sz w:val="32"/>
          <w:szCs w:val="32"/>
        </w:rPr>
        <w:t>聘请</w:t>
      </w:r>
      <w:r>
        <w:rPr>
          <w:rFonts w:ascii="仿宋" w:eastAsia="仿宋" w:hAnsi="仿宋"/>
          <w:sz w:val="32"/>
          <w:szCs w:val="32"/>
        </w:rPr>
        <w:t>的指导教师和答辩（</w:t>
      </w:r>
      <w:r>
        <w:rPr>
          <w:rFonts w:ascii="仿宋" w:eastAsia="仿宋" w:hAnsi="仿宋" w:hint="eastAsia"/>
          <w:sz w:val="32"/>
          <w:szCs w:val="32"/>
        </w:rPr>
        <w:t>评审</w:t>
      </w:r>
      <w:r>
        <w:rPr>
          <w:rFonts w:ascii="仿宋" w:eastAsia="仿宋" w:hAnsi="仿宋"/>
          <w:sz w:val="32"/>
          <w:szCs w:val="32"/>
        </w:rPr>
        <w:t>）</w:t>
      </w:r>
      <w:r>
        <w:rPr>
          <w:rFonts w:ascii="仿宋" w:eastAsia="仿宋" w:hAnsi="仿宋" w:hint="eastAsia"/>
          <w:sz w:val="32"/>
          <w:szCs w:val="32"/>
        </w:rPr>
        <w:t>小组</w:t>
      </w:r>
      <w:r>
        <w:rPr>
          <w:rFonts w:ascii="仿宋" w:eastAsia="仿宋" w:hAnsi="仿宋"/>
          <w:sz w:val="32"/>
          <w:szCs w:val="32"/>
        </w:rPr>
        <w:t>进行审核、备案。</w:t>
      </w:r>
    </w:p>
    <w:p w:rsidR="00EA10F0" w:rsidRPr="00EA10F0" w:rsidRDefault="005F5E95" w:rsidP="00F640AD">
      <w:pPr>
        <w:ind w:firstLineChars="200" w:firstLine="640"/>
        <w:rPr>
          <w:rFonts w:ascii="仿宋" w:eastAsia="仿宋" w:hAnsi="仿宋"/>
          <w:sz w:val="32"/>
          <w:szCs w:val="32"/>
        </w:rPr>
      </w:pPr>
      <w:r>
        <w:rPr>
          <w:rFonts w:ascii="仿宋" w:eastAsia="仿宋" w:hAnsi="仿宋"/>
          <w:sz w:val="32"/>
          <w:szCs w:val="32"/>
        </w:rPr>
        <w:t>5</w:t>
      </w:r>
      <w:r w:rsidR="00D578F3">
        <w:rPr>
          <w:rFonts w:ascii="仿宋" w:eastAsia="仿宋" w:hAnsi="仿宋" w:hint="eastAsia"/>
          <w:sz w:val="32"/>
          <w:szCs w:val="32"/>
        </w:rPr>
        <w:t>．</w:t>
      </w:r>
      <w:r w:rsidR="00EA10F0">
        <w:rPr>
          <w:rFonts w:ascii="仿宋" w:eastAsia="仿宋" w:hAnsi="仿宋" w:hint="eastAsia"/>
          <w:sz w:val="32"/>
          <w:szCs w:val="32"/>
        </w:rPr>
        <w:t>在</w:t>
      </w:r>
      <w:r w:rsidR="00EA10F0">
        <w:rPr>
          <w:rFonts w:ascii="仿宋" w:eastAsia="仿宋" w:hAnsi="仿宋"/>
          <w:sz w:val="32"/>
          <w:szCs w:val="32"/>
        </w:rPr>
        <w:t>每届毕业论文工作结束后，</w:t>
      </w:r>
      <w:r w:rsidR="00EA10F0">
        <w:rPr>
          <w:rFonts w:ascii="仿宋" w:eastAsia="仿宋" w:hAnsi="仿宋" w:hint="eastAsia"/>
          <w:sz w:val="32"/>
          <w:szCs w:val="32"/>
        </w:rPr>
        <w:t>负责收取</w:t>
      </w:r>
      <w:r w:rsidR="00EA10F0" w:rsidRPr="006B1B5D">
        <w:rPr>
          <w:rFonts w:ascii="仿宋" w:eastAsia="仿宋" w:hAnsi="仿宋" w:hint="eastAsia"/>
          <w:sz w:val="32"/>
          <w:szCs w:val="32"/>
        </w:rPr>
        <w:t>学生毕业论文全部资料和原始数据</w:t>
      </w:r>
      <w:r w:rsidR="00EA10F0">
        <w:rPr>
          <w:rFonts w:ascii="仿宋" w:eastAsia="仿宋" w:hAnsi="仿宋" w:hint="eastAsia"/>
          <w:sz w:val="32"/>
          <w:szCs w:val="32"/>
        </w:rPr>
        <w:t>存档</w:t>
      </w:r>
      <w:r w:rsidR="00EA10F0">
        <w:rPr>
          <w:rFonts w:ascii="仿宋" w:eastAsia="仿宋" w:hAnsi="仿宋"/>
          <w:sz w:val="32"/>
          <w:szCs w:val="32"/>
        </w:rPr>
        <w:t>，</w:t>
      </w:r>
      <w:r w:rsidR="000272D1">
        <w:rPr>
          <w:rFonts w:ascii="仿宋" w:eastAsia="仿宋" w:hAnsi="仿宋" w:hint="eastAsia"/>
          <w:sz w:val="32"/>
          <w:szCs w:val="32"/>
        </w:rPr>
        <w:t>并</w:t>
      </w:r>
      <w:r w:rsidR="000272D1">
        <w:rPr>
          <w:rFonts w:ascii="仿宋" w:eastAsia="仿宋" w:hAnsi="仿宋"/>
          <w:sz w:val="32"/>
          <w:szCs w:val="32"/>
        </w:rPr>
        <w:t>对毕业论文工作进行总结。</w:t>
      </w:r>
    </w:p>
    <w:p w:rsidR="008A7EED" w:rsidRPr="006B1B5D" w:rsidRDefault="00594892" w:rsidP="00F640AD">
      <w:pPr>
        <w:ind w:firstLineChars="200" w:firstLine="640"/>
        <w:rPr>
          <w:rFonts w:ascii="仿宋" w:eastAsia="仿宋" w:hAnsi="仿宋"/>
          <w:sz w:val="32"/>
          <w:szCs w:val="32"/>
        </w:rPr>
      </w:pPr>
      <w:r w:rsidRPr="006B1B5D">
        <w:rPr>
          <w:rFonts w:ascii="仿宋" w:eastAsia="仿宋" w:hAnsi="仿宋" w:hint="eastAsia"/>
          <w:sz w:val="32"/>
          <w:szCs w:val="32"/>
        </w:rPr>
        <w:t>（二）</w:t>
      </w:r>
      <w:r w:rsidR="008A7EED" w:rsidRPr="006B1B5D">
        <w:rPr>
          <w:rFonts w:ascii="仿宋" w:eastAsia="仿宋" w:hAnsi="仿宋" w:hint="eastAsia"/>
          <w:sz w:val="32"/>
          <w:szCs w:val="32"/>
        </w:rPr>
        <w:t>各函授站（点）</w:t>
      </w:r>
    </w:p>
    <w:p w:rsidR="00FC6838" w:rsidRPr="006B1B5D" w:rsidRDefault="008A7EED" w:rsidP="00F640AD">
      <w:pPr>
        <w:ind w:firstLineChars="200" w:firstLine="640"/>
        <w:rPr>
          <w:rFonts w:ascii="仿宋" w:eastAsia="仿宋" w:hAnsi="仿宋"/>
          <w:sz w:val="32"/>
          <w:szCs w:val="32"/>
        </w:rPr>
      </w:pPr>
      <w:r w:rsidRPr="006B1B5D">
        <w:rPr>
          <w:rFonts w:ascii="仿宋" w:eastAsia="仿宋" w:hAnsi="仿宋" w:hint="eastAsia"/>
          <w:sz w:val="32"/>
          <w:szCs w:val="32"/>
        </w:rPr>
        <w:t>1</w:t>
      </w:r>
      <w:r w:rsidR="00D578F3">
        <w:rPr>
          <w:rFonts w:ascii="仿宋" w:eastAsia="仿宋" w:hAnsi="仿宋" w:hint="eastAsia"/>
          <w:sz w:val="32"/>
          <w:szCs w:val="32"/>
        </w:rPr>
        <w:t>．</w:t>
      </w:r>
      <w:r w:rsidR="00196EB6" w:rsidRPr="006B1B5D">
        <w:rPr>
          <w:rFonts w:ascii="仿宋" w:eastAsia="仿宋" w:hAnsi="仿宋" w:hint="eastAsia"/>
          <w:sz w:val="32"/>
          <w:szCs w:val="32"/>
        </w:rPr>
        <w:t>负责本站（点）</w:t>
      </w:r>
      <w:r w:rsidR="00594892" w:rsidRPr="006B1B5D">
        <w:rPr>
          <w:rFonts w:ascii="仿宋" w:eastAsia="仿宋" w:hAnsi="仿宋" w:hint="eastAsia"/>
          <w:sz w:val="32"/>
          <w:szCs w:val="32"/>
        </w:rPr>
        <w:t>学生毕业论文的各项具体</w:t>
      </w:r>
      <w:r w:rsidRPr="006B1B5D">
        <w:rPr>
          <w:rFonts w:ascii="仿宋" w:eastAsia="仿宋" w:hAnsi="仿宋" w:hint="eastAsia"/>
          <w:sz w:val="32"/>
          <w:szCs w:val="32"/>
        </w:rPr>
        <w:t>组织</w:t>
      </w:r>
      <w:r w:rsidR="00594892" w:rsidRPr="006B1B5D">
        <w:rPr>
          <w:rFonts w:ascii="仿宋" w:eastAsia="仿宋" w:hAnsi="仿宋" w:hint="eastAsia"/>
          <w:sz w:val="32"/>
          <w:szCs w:val="32"/>
        </w:rPr>
        <w:t>工作。</w:t>
      </w:r>
    </w:p>
    <w:p w:rsidR="00FC6838" w:rsidRPr="006B1B5D" w:rsidRDefault="008A7EED" w:rsidP="00F640AD">
      <w:pPr>
        <w:ind w:firstLineChars="200" w:firstLine="640"/>
        <w:rPr>
          <w:rFonts w:ascii="仿宋" w:eastAsia="仿宋" w:hAnsi="仿宋"/>
          <w:sz w:val="32"/>
          <w:szCs w:val="32"/>
        </w:rPr>
      </w:pPr>
      <w:r w:rsidRPr="006B1B5D">
        <w:rPr>
          <w:rFonts w:ascii="仿宋" w:eastAsia="仿宋" w:hAnsi="仿宋" w:hint="eastAsia"/>
          <w:sz w:val="32"/>
          <w:szCs w:val="32"/>
        </w:rPr>
        <w:t>2</w:t>
      </w:r>
      <w:r w:rsidR="00D578F3">
        <w:rPr>
          <w:rFonts w:ascii="仿宋" w:eastAsia="仿宋" w:hAnsi="仿宋" w:hint="eastAsia"/>
          <w:sz w:val="32"/>
          <w:szCs w:val="32"/>
        </w:rPr>
        <w:t>．</w:t>
      </w:r>
      <w:r w:rsidRPr="006B1B5D">
        <w:rPr>
          <w:rFonts w:ascii="仿宋" w:eastAsia="仿宋" w:hAnsi="仿宋" w:hint="eastAsia"/>
          <w:sz w:val="32"/>
          <w:szCs w:val="32"/>
        </w:rPr>
        <w:t>通知和督促学生按时间要求完成毕业论文工作。</w:t>
      </w:r>
    </w:p>
    <w:p w:rsidR="00CA7F91" w:rsidRDefault="00594892" w:rsidP="00F640AD">
      <w:pPr>
        <w:ind w:firstLineChars="200" w:firstLine="640"/>
        <w:rPr>
          <w:rFonts w:ascii="仿宋" w:eastAsia="仿宋" w:hAnsi="仿宋"/>
          <w:sz w:val="32"/>
          <w:szCs w:val="32"/>
        </w:rPr>
      </w:pPr>
      <w:r w:rsidRPr="006B1B5D">
        <w:rPr>
          <w:rFonts w:ascii="仿宋" w:eastAsia="仿宋" w:hAnsi="仿宋" w:hint="eastAsia"/>
          <w:sz w:val="32"/>
          <w:szCs w:val="32"/>
        </w:rPr>
        <w:lastRenderedPageBreak/>
        <w:t>3</w:t>
      </w:r>
      <w:r w:rsidR="00D578F3">
        <w:rPr>
          <w:rFonts w:ascii="仿宋" w:eastAsia="仿宋" w:hAnsi="仿宋" w:hint="eastAsia"/>
          <w:sz w:val="32"/>
          <w:szCs w:val="32"/>
        </w:rPr>
        <w:t>．</w:t>
      </w:r>
      <w:r w:rsidR="00CA7F91" w:rsidRPr="006B1B5D">
        <w:rPr>
          <w:rFonts w:ascii="仿宋" w:eastAsia="仿宋" w:hAnsi="仿宋" w:hint="eastAsia"/>
          <w:sz w:val="32"/>
          <w:szCs w:val="32"/>
        </w:rPr>
        <w:t>在毕业论文开始前必须进行动员，组织教师、学生和</w:t>
      </w:r>
      <w:r w:rsidR="006B1B5D">
        <w:rPr>
          <w:rFonts w:ascii="仿宋" w:eastAsia="仿宋" w:hAnsi="仿宋" w:hint="eastAsia"/>
          <w:sz w:val="32"/>
          <w:szCs w:val="32"/>
        </w:rPr>
        <w:t>相关</w:t>
      </w:r>
      <w:r w:rsidR="00CA7F91" w:rsidRPr="006B1B5D">
        <w:rPr>
          <w:rFonts w:ascii="仿宋" w:eastAsia="仿宋" w:hAnsi="仿宋" w:hint="eastAsia"/>
          <w:sz w:val="32"/>
          <w:szCs w:val="32"/>
        </w:rPr>
        <w:t>人员学习《北京体育大学本科生毕业论文工作管理办法》</w:t>
      </w:r>
      <w:r w:rsidR="00EA10F0">
        <w:rPr>
          <w:rFonts w:ascii="仿宋" w:eastAsia="仿宋" w:hAnsi="仿宋" w:hint="eastAsia"/>
          <w:sz w:val="32"/>
          <w:szCs w:val="32"/>
        </w:rPr>
        <w:t>、</w:t>
      </w:r>
      <w:r w:rsidR="00EA10F0">
        <w:rPr>
          <w:rFonts w:ascii="仿宋" w:eastAsia="仿宋" w:hAnsi="仿宋"/>
          <w:sz w:val="32"/>
          <w:szCs w:val="32"/>
        </w:rPr>
        <w:t>《</w:t>
      </w:r>
      <w:r w:rsidR="00EA10F0">
        <w:rPr>
          <w:rFonts w:ascii="仿宋" w:eastAsia="仿宋" w:hAnsi="仿宋" w:hint="eastAsia"/>
          <w:sz w:val="32"/>
          <w:szCs w:val="32"/>
        </w:rPr>
        <w:t>北京体育大学</w:t>
      </w:r>
      <w:r w:rsidR="00EA10F0">
        <w:rPr>
          <w:rFonts w:ascii="仿宋" w:eastAsia="仿宋" w:hAnsi="仿宋"/>
          <w:sz w:val="32"/>
          <w:szCs w:val="32"/>
        </w:rPr>
        <w:t>继续教育学院优秀毕业论文评选办法》</w:t>
      </w:r>
      <w:r w:rsidR="00CA7F91" w:rsidRPr="006B1B5D">
        <w:rPr>
          <w:rFonts w:ascii="仿宋" w:eastAsia="仿宋" w:hAnsi="仿宋" w:hint="eastAsia"/>
          <w:sz w:val="32"/>
          <w:szCs w:val="32"/>
        </w:rPr>
        <w:t>和《北京体育大学本科生毕业论文写作规范》。</w:t>
      </w:r>
    </w:p>
    <w:p w:rsidR="00F34905" w:rsidRPr="006B1B5D" w:rsidRDefault="00F34905" w:rsidP="00F640AD">
      <w:pPr>
        <w:ind w:firstLineChars="200" w:firstLine="640"/>
        <w:rPr>
          <w:rFonts w:ascii="仿宋" w:eastAsia="仿宋" w:hAnsi="仿宋"/>
          <w:sz w:val="32"/>
          <w:szCs w:val="32"/>
        </w:rPr>
      </w:pPr>
      <w:r>
        <w:rPr>
          <w:rFonts w:ascii="仿宋" w:eastAsia="仿宋" w:hAnsi="仿宋" w:hint="eastAsia"/>
          <w:sz w:val="32"/>
          <w:szCs w:val="32"/>
        </w:rPr>
        <w:t>4</w:t>
      </w:r>
      <w:r w:rsidR="00D578F3">
        <w:rPr>
          <w:rFonts w:ascii="仿宋" w:eastAsia="仿宋" w:hAnsi="仿宋" w:hint="eastAsia"/>
          <w:sz w:val="32"/>
          <w:szCs w:val="32"/>
        </w:rPr>
        <w:t>．</w:t>
      </w:r>
      <w:r w:rsidR="005F5E95">
        <w:rPr>
          <w:rFonts w:ascii="仿宋" w:eastAsia="仿宋" w:hAnsi="仿宋" w:hint="eastAsia"/>
          <w:sz w:val="32"/>
          <w:szCs w:val="32"/>
        </w:rPr>
        <w:t>按</w:t>
      </w:r>
      <w:r w:rsidR="005F5E95">
        <w:rPr>
          <w:rFonts w:ascii="仿宋" w:eastAsia="仿宋" w:hAnsi="仿宋"/>
          <w:sz w:val="32"/>
          <w:szCs w:val="32"/>
        </w:rPr>
        <w:t>协议</w:t>
      </w:r>
      <w:r w:rsidR="00D578F3">
        <w:rPr>
          <w:rFonts w:ascii="仿宋" w:eastAsia="仿宋" w:hAnsi="仿宋" w:hint="eastAsia"/>
          <w:sz w:val="32"/>
          <w:szCs w:val="32"/>
        </w:rPr>
        <w:t>承担《科研</w:t>
      </w:r>
      <w:r w:rsidR="00D578F3">
        <w:rPr>
          <w:rFonts w:ascii="仿宋" w:eastAsia="仿宋" w:hAnsi="仿宋"/>
          <w:sz w:val="32"/>
          <w:szCs w:val="32"/>
        </w:rPr>
        <w:t>与毕业论文</w:t>
      </w:r>
      <w:r w:rsidR="00D578F3">
        <w:rPr>
          <w:rFonts w:ascii="仿宋" w:eastAsia="仿宋" w:hAnsi="仿宋" w:hint="eastAsia"/>
          <w:sz w:val="32"/>
          <w:szCs w:val="32"/>
        </w:rPr>
        <w:t>》</w:t>
      </w:r>
      <w:r w:rsidR="005F5E95">
        <w:rPr>
          <w:rFonts w:ascii="仿宋" w:eastAsia="仿宋" w:hAnsi="仿宋"/>
          <w:sz w:val="32"/>
          <w:szCs w:val="32"/>
        </w:rPr>
        <w:t>的函授站（</w:t>
      </w:r>
      <w:r w:rsidR="005F5E95">
        <w:rPr>
          <w:rFonts w:ascii="仿宋" w:eastAsia="仿宋" w:hAnsi="仿宋" w:hint="eastAsia"/>
          <w:sz w:val="32"/>
          <w:szCs w:val="32"/>
        </w:rPr>
        <w:t>点</w:t>
      </w:r>
      <w:r w:rsidR="005F5E95">
        <w:rPr>
          <w:rFonts w:ascii="仿宋" w:eastAsia="仿宋" w:hAnsi="仿宋"/>
          <w:sz w:val="32"/>
          <w:szCs w:val="32"/>
        </w:rPr>
        <w:t>）</w:t>
      </w:r>
      <w:r w:rsidR="005F5E95" w:rsidRPr="006B1B5D">
        <w:rPr>
          <w:rFonts w:ascii="仿宋" w:eastAsia="仿宋" w:hAnsi="仿宋" w:hint="eastAsia"/>
          <w:sz w:val="32"/>
          <w:szCs w:val="32"/>
        </w:rPr>
        <w:t>负责</w:t>
      </w:r>
      <w:r w:rsidR="005F5E95">
        <w:rPr>
          <w:rFonts w:ascii="仿宋" w:eastAsia="仿宋" w:hAnsi="仿宋" w:hint="eastAsia"/>
          <w:sz w:val="32"/>
          <w:szCs w:val="32"/>
        </w:rPr>
        <w:t>组织</w:t>
      </w:r>
      <w:r w:rsidR="005F5E95" w:rsidRPr="00F640AD">
        <w:rPr>
          <w:rFonts w:ascii="仿宋" w:eastAsia="仿宋" w:hAnsi="仿宋" w:hint="eastAsia"/>
          <w:sz w:val="32"/>
          <w:szCs w:val="32"/>
        </w:rPr>
        <w:t>论文答辩（评审）小组对学生论文进行答辩（评审）。</w:t>
      </w:r>
    </w:p>
    <w:p w:rsidR="00CA7F91" w:rsidRPr="006B1B5D" w:rsidRDefault="005F5E95" w:rsidP="00F640AD">
      <w:pPr>
        <w:ind w:firstLineChars="200" w:firstLine="640"/>
        <w:rPr>
          <w:rFonts w:ascii="仿宋" w:eastAsia="仿宋" w:hAnsi="仿宋"/>
          <w:sz w:val="32"/>
          <w:szCs w:val="32"/>
        </w:rPr>
      </w:pPr>
      <w:r>
        <w:rPr>
          <w:rFonts w:ascii="仿宋" w:eastAsia="仿宋" w:hAnsi="仿宋"/>
          <w:sz w:val="32"/>
          <w:szCs w:val="32"/>
        </w:rPr>
        <w:t>5</w:t>
      </w:r>
      <w:r w:rsidR="00D578F3">
        <w:rPr>
          <w:rFonts w:ascii="仿宋" w:eastAsia="仿宋" w:hAnsi="仿宋" w:hint="eastAsia"/>
          <w:sz w:val="32"/>
          <w:szCs w:val="32"/>
        </w:rPr>
        <w:t>．</w:t>
      </w:r>
      <w:r w:rsidR="00CA7F91" w:rsidRPr="006B1B5D">
        <w:rPr>
          <w:rFonts w:ascii="仿宋" w:eastAsia="仿宋" w:hAnsi="仿宋" w:hint="eastAsia"/>
          <w:sz w:val="32"/>
          <w:szCs w:val="32"/>
        </w:rPr>
        <w:t>在</w:t>
      </w:r>
      <w:r w:rsidR="000272D1">
        <w:rPr>
          <w:rFonts w:ascii="仿宋" w:eastAsia="仿宋" w:hAnsi="仿宋" w:hint="eastAsia"/>
          <w:sz w:val="32"/>
          <w:szCs w:val="32"/>
        </w:rPr>
        <w:t>每届</w:t>
      </w:r>
      <w:r w:rsidR="00CA7F91" w:rsidRPr="006B1B5D">
        <w:rPr>
          <w:rFonts w:ascii="仿宋" w:eastAsia="仿宋" w:hAnsi="仿宋" w:hint="eastAsia"/>
          <w:sz w:val="32"/>
          <w:szCs w:val="32"/>
        </w:rPr>
        <w:t>毕业</w:t>
      </w:r>
      <w:r w:rsidR="000272D1">
        <w:rPr>
          <w:rFonts w:ascii="仿宋" w:eastAsia="仿宋" w:hAnsi="仿宋" w:hint="eastAsia"/>
          <w:sz w:val="32"/>
          <w:szCs w:val="32"/>
        </w:rPr>
        <w:t>论文</w:t>
      </w:r>
      <w:r w:rsidR="00CA7F91" w:rsidRPr="006B1B5D">
        <w:rPr>
          <w:rFonts w:ascii="仿宋" w:eastAsia="仿宋" w:hAnsi="仿宋" w:hint="eastAsia"/>
          <w:sz w:val="32"/>
          <w:szCs w:val="32"/>
        </w:rPr>
        <w:t>工作结束之后，</w:t>
      </w:r>
      <w:r w:rsidR="000272D1">
        <w:rPr>
          <w:rFonts w:ascii="仿宋" w:eastAsia="仿宋" w:hAnsi="仿宋" w:hint="eastAsia"/>
          <w:sz w:val="32"/>
          <w:szCs w:val="32"/>
        </w:rPr>
        <w:t>按</w:t>
      </w:r>
      <w:r w:rsidR="000272D1">
        <w:rPr>
          <w:rFonts w:ascii="仿宋" w:eastAsia="仿宋" w:hAnsi="仿宋"/>
          <w:sz w:val="32"/>
          <w:szCs w:val="32"/>
        </w:rPr>
        <w:t>要求完成</w:t>
      </w:r>
      <w:r w:rsidR="000272D1">
        <w:rPr>
          <w:rFonts w:ascii="仿宋" w:eastAsia="仿宋" w:hAnsi="仿宋" w:hint="eastAsia"/>
          <w:sz w:val="32"/>
          <w:szCs w:val="32"/>
        </w:rPr>
        <w:t>后期</w:t>
      </w:r>
      <w:r w:rsidR="000272D1">
        <w:rPr>
          <w:rFonts w:ascii="仿宋" w:eastAsia="仿宋" w:hAnsi="仿宋"/>
          <w:sz w:val="32"/>
          <w:szCs w:val="32"/>
        </w:rPr>
        <w:t>存档、总结等工作</w:t>
      </w:r>
      <w:r w:rsidR="00CA7F91" w:rsidRPr="006B1B5D">
        <w:rPr>
          <w:rFonts w:ascii="仿宋" w:eastAsia="仿宋" w:hAnsi="仿宋" w:hint="eastAsia"/>
          <w:sz w:val="32"/>
          <w:szCs w:val="32"/>
        </w:rPr>
        <w:t>。</w:t>
      </w:r>
    </w:p>
    <w:p w:rsidR="00FC6838" w:rsidRPr="008501D5" w:rsidRDefault="008501D5" w:rsidP="00F640AD">
      <w:pPr>
        <w:ind w:firstLineChars="200" w:firstLine="640"/>
        <w:rPr>
          <w:rFonts w:ascii="楷体" w:eastAsia="楷体" w:hAnsi="楷体"/>
          <w:sz w:val="32"/>
          <w:szCs w:val="32"/>
        </w:rPr>
      </w:pPr>
      <w:r w:rsidRPr="008501D5">
        <w:rPr>
          <w:rFonts w:ascii="楷体" w:eastAsia="楷体" w:hAnsi="楷体" w:hint="eastAsia"/>
          <w:sz w:val="32"/>
          <w:szCs w:val="32"/>
        </w:rPr>
        <w:t>（三）</w:t>
      </w:r>
      <w:r w:rsidR="00594892" w:rsidRPr="008501D5">
        <w:rPr>
          <w:rFonts w:ascii="楷体" w:eastAsia="楷体" w:hAnsi="楷体" w:hint="eastAsia"/>
          <w:sz w:val="32"/>
          <w:szCs w:val="32"/>
        </w:rPr>
        <w:t>指导教师</w:t>
      </w:r>
    </w:p>
    <w:p w:rsidR="00FC6838" w:rsidRPr="006B1B5D" w:rsidRDefault="008A7EED" w:rsidP="00F640AD">
      <w:pPr>
        <w:ind w:firstLineChars="200" w:firstLine="640"/>
        <w:rPr>
          <w:rFonts w:ascii="仿宋" w:eastAsia="仿宋" w:hAnsi="仿宋"/>
          <w:sz w:val="32"/>
          <w:szCs w:val="32"/>
        </w:rPr>
      </w:pPr>
      <w:r w:rsidRPr="006B1B5D">
        <w:rPr>
          <w:rFonts w:ascii="仿宋" w:eastAsia="仿宋" w:hAnsi="仿宋" w:hint="eastAsia"/>
          <w:sz w:val="32"/>
          <w:szCs w:val="32"/>
        </w:rPr>
        <w:t>1</w:t>
      </w:r>
      <w:r w:rsidR="00D578F3">
        <w:rPr>
          <w:rFonts w:ascii="仿宋" w:eastAsia="仿宋" w:hAnsi="仿宋" w:hint="eastAsia"/>
          <w:sz w:val="32"/>
          <w:szCs w:val="32"/>
        </w:rPr>
        <w:t>．</w:t>
      </w:r>
      <w:r w:rsidR="00594892" w:rsidRPr="006B1B5D">
        <w:rPr>
          <w:rFonts w:ascii="仿宋" w:eastAsia="仿宋" w:hAnsi="仿宋" w:hint="eastAsia"/>
          <w:sz w:val="32"/>
          <w:szCs w:val="32"/>
        </w:rPr>
        <w:t>指导教师原则上应具有讲师以上职称，富有教学、训练和科研经验的教师担任。指导教师一经确定，不得随意更换。</w:t>
      </w:r>
    </w:p>
    <w:p w:rsidR="00FC6838" w:rsidRPr="006B1B5D" w:rsidRDefault="008A7EED" w:rsidP="00F640AD">
      <w:pPr>
        <w:ind w:firstLineChars="200" w:firstLine="640"/>
        <w:rPr>
          <w:rFonts w:ascii="仿宋" w:eastAsia="仿宋" w:hAnsi="仿宋"/>
          <w:sz w:val="32"/>
          <w:szCs w:val="32"/>
        </w:rPr>
      </w:pPr>
      <w:r w:rsidRPr="006B1B5D">
        <w:rPr>
          <w:rFonts w:ascii="仿宋" w:eastAsia="仿宋" w:hAnsi="仿宋" w:hint="eastAsia"/>
          <w:sz w:val="32"/>
          <w:szCs w:val="32"/>
        </w:rPr>
        <w:t>2</w:t>
      </w:r>
      <w:r w:rsidR="00D578F3">
        <w:rPr>
          <w:rFonts w:ascii="仿宋" w:eastAsia="仿宋" w:hAnsi="仿宋" w:hint="eastAsia"/>
          <w:sz w:val="32"/>
          <w:szCs w:val="32"/>
        </w:rPr>
        <w:t>．</w:t>
      </w:r>
      <w:r w:rsidR="00594892" w:rsidRPr="006B1B5D">
        <w:rPr>
          <w:rFonts w:ascii="仿宋" w:eastAsia="仿宋" w:hAnsi="仿宋" w:hint="eastAsia"/>
          <w:sz w:val="32"/>
          <w:szCs w:val="32"/>
        </w:rPr>
        <w:t>指导教师在指导学生论文的过程中，应把重点放在培养学生独立工作能力和创新能力上，坚持教书育人，加强对学生学术规范方面的教育。</w:t>
      </w:r>
    </w:p>
    <w:p w:rsidR="00FC6838" w:rsidRPr="006B1B5D" w:rsidRDefault="00594892" w:rsidP="00F640AD">
      <w:pPr>
        <w:ind w:firstLineChars="200" w:firstLine="640"/>
        <w:rPr>
          <w:rFonts w:ascii="仿宋" w:eastAsia="仿宋" w:hAnsi="仿宋"/>
          <w:sz w:val="32"/>
          <w:szCs w:val="32"/>
        </w:rPr>
      </w:pPr>
      <w:r w:rsidRPr="006B1B5D">
        <w:rPr>
          <w:rFonts w:ascii="仿宋" w:eastAsia="仿宋" w:hAnsi="仿宋"/>
          <w:sz w:val="32"/>
          <w:szCs w:val="32"/>
        </w:rPr>
        <w:t>3</w:t>
      </w:r>
      <w:r w:rsidR="00D578F3">
        <w:rPr>
          <w:rFonts w:ascii="仿宋" w:eastAsia="仿宋" w:hAnsi="仿宋" w:hint="eastAsia"/>
          <w:sz w:val="32"/>
          <w:szCs w:val="32"/>
        </w:rPr>
        <w:t>．</w:t>
      </w:r>
      <w:r w:rsidRPr="006B1B5D">
        <w:rPr>
          <w:rFonts w:ascii="仿宋" w:eastAsia="仿宋" w:hAnsi="仿宋" w:hint="eastAsia"/>
          <w:sz w:val="32"/>
          <w:szCs w:val="32"/>
        </w:rPr>
        <w:t>指导教师必须熟悉自己所指导的课题内容，掌握有关资料。对学生在收集文献</w:t>
      </w:r>
      <w:r w:rsidR="008A7EED" w:rsidRPr="006B1B5D">
        <w:rPr>
          <w:rFonts w:ascii="仿宋" w:eastAsia="仿宋" w:hAnsi="仿宋" w:hint="eastAsia"/>
          <w:sz w:val="32"/>
          <w:szCs w:val="32"/>
        </w:rPr>
        <w:t>资料、撰写文献综述、拟定论文题目和提纲、设计调查问卷或实验方法</w:t>
      </w:r>
      <w:r w:rsidRPr="006B1B5D">
        <w:rPr>
          <w:rFonts w:ascii="仿宋" w:eastAsia="仿宋" w:hAnsi="仿宋" w:hint="eastAsia"/>
          <w:sz w:val="32"/>
          <w:szCs w:val="32"/>
        </w:rPr>
        <w:t>以及撰写论文等方面给予必要的指导，督促学生按期完成论文，并对学生的论文提出修改和初步评审意见。</w:t>
      </w:r>
    </w:p>
    <w:p w:rsidR="00FC6838" w:rsidRPr="006B1B5D" w:rsidRDefault="008A7EED" w:rsidP="00F640AD">
      <w:pPr>
        <w:ind w:firstLineChars="200" w:firstLine="640"/>
        <w:rPr>
          <w:rFonts w:ascii="仿宋" w:eastAsia="仿宋" w:hAnsi="仿宋"/>
          <w:sz w:val="32"/>
          <w:szCs w:val="32"/>
        </w:rPr>
      </w:pPr>
      <w:r w:rsidRPr="006B1B5D">
        <w:rPr>
          <w:rFonts w:ascii="仿宋" w:eastAsia="仿宋" w:hAnsi="仿宋" w:hint="eastAsia"/>
          <w:sz w:val="32"/>
          <w:szCs w:val="32"/>
        </w:rPr>
        <w:t>4</w:t>
      </w:r>
      <w:r w:rsidR="00D578F3">
        <w:rPr>
          <w:rFonts w:ascii="仿宋" w:eastAsia="仿宋" w:hAnsi="仿宋" w:hint="eastAsia"/>
          <w:sz w:val="32"/>
          <w:szCs w:val="32"/>
        </w:rPr>
        <w:t>．</w:t>
      </w:r>
      <w:r w:rsidR="00594892" w:rsidRPr="006B1B5D">
        <w:rPr>
          <w:rFonts w:ascii="仿宋" w:eastAsia="仿宋" w:hAnsi="仿宋" w:hint="eastAsia"/>
          <w:sz w:val="32"/>
          <w:szCs w:val="32"/>
        </w:rPr>
        <w:t>一个指导教师指导学生论文原则上每届不超过</w:t>
      </w:r>
      <w:r w:rsidR="008501D5">
        <w:rPr>
          <w:rFonts w:ascii="仿宋" w:eastAsia="仿宋" w:hAnsi="仿宋"/>
          <w:sz w:val="32"/>
          <w:szCs w:val="32"/>
        </w:rPr>
        <w:t>3</w:t>
      </w:r>
      <w:r w:rsidR="00594892" w:rsidRPr="006B1B5D">
        <w:rPr>
          <w:rFonts w:ascii="仿宋" w:eastAsia="仿宋" w:hAnsi="仿宋"/>
          <w:sz w:val="32"/>
          <w:szCs w:val="32"/>
        </w:rPr>
        <w:t>0</w:t>
      </w:r>
      <w:r w:rsidR="00594892" w:rsidRPr="006B1B5D">
        <w:rPr>
          <w:rFonts w:ascii="仿宋" w:eastAsia="仿宋" w:hAnsi="仿宋" w:hint="eastAsia"/>
          <w:sz w:val="32"/>
          <w:szCs w:val="32"/>
        </w:rPr>
        <w:t>篇。</w:t>
      </w:r>
    </w:p>
    <w:p w:rsidR="00FC6838" w:rsidRPr="006B1B5D" w:rsidRDefault="008A7EED" w:rsidP="00F640AD">
      <w:pPr>
        <w:ind w:firstLineChars="200" w:firstLine="640"/>
        <w:rPr>
          <w:rFonts w:ascii="仿宋" w:eastAsia="仿宋" w:hAnsi="仿宋"/>
          <w:sz w:val="32"/>
          <w:szCs w:val="32"/>
        </w:rPr>
      </w:pPr>
      <w:r w:rsidRPr="006B1B5D">
        <w:rPr>
          <w:rFonts w:ascii="仿宋" w:eastAsia="仿宋" w:hAnsi="仿宋" w:hint="eastAsia"/>
          <w:sz w:val="32"/>
          <w:szCs w:val="32"/>
        </w:rPr>
        <w:t>5</w:t>
      </w:r>
      <w:r w:rsidR="00D578F3">
        <w:rPr>
          <w:rFonts w:ascii="仿宋" w:eastAsia="仿宋" w:hAnsi="仿宋" w:hint="eastAsia"/>
          <w:sz w:val="32"/>
          <w:szCs w:val="32"/>
        </w:rPr>
        <w:t>．</w:t>
      </w:r>
      <w:r w:rsidR="00594892" w:rsidRPr="006B1B5D">
        <w:rPr>
          <w:rFonts w:ascii="仿宋" w:eastAsia="仿宋" w:hAnsi="仿宋" w:hint="eastAsia"/>
          <w:sz w:val="32"/>
          <w:szCs w:val="32"/>
        </w:rPr>
        <w:t>指导教师应注重知识更新，汲取多学科营养，努力</w:t>
      </w:r>
      <w:r w:rsidR="00594892" w:rsidRPr="006B1B5D">
        <w:rPr>
          <w:rFonts w:ascii="仿宋" w:eastAsia="仿宋" w:hAnsi="仿宋" w:hint="eastAsia"/>
          <w:sz w:val="32"/>
          <w:szCs w:val="32"/>
        </w:rPr>
        <w:lastRenderedPageBreak/>
        <w:t>提高指导水平。</w:t>
      </w:r>
    </w:p>
    <w:p w:rsidR="00FC6838" w:rsidRPr="006B1B5D" w:rsidRDefault="00CA7F91" w:rsidP="00F640AD">
      <w:pPr>
        <w:ind w:firstLineChars="200" w:firstLine="640"/>
        <w:rPr>
          <w:rFonts w:ascii="仿宋" w:eastAsia="仿宋" w:hAnsi="仿宋"/>
          <w:sz w:val="32"/>
          <w:szCs w:val="32"/>
        </w:rPr>
      </w:pPr>
      <w:r w:rsidRPr="006B1B5D">
        <w:rPr>
          <w:rFonts w:ascii="仿宋" w:eastAsia="仿宋" w:hAnsi="仿宋" w:hint="eastAsia"/>
          <w:sz w:val="32"/>
          <w:szCs w:val="32"/>
        </w:rPr>
        <w:t>6</w:t>
      </w:r>
      <w:r w:rsidR="00D578F3">
        <w:rPr>
          <w:rFonts w:ascii="仿宋" w:eastAsia="仿宋" w:hAnsi="仿宋" w:hint="eastAsia"/>
          <w:sz w:val="32"/>
          <w:szCs w:val="32"/>
        </w:rPr>
        <w:t>．</w:t>
      </w:r>
      <w:r w:rsidR="00594892" w:rsidRPr="006B1B5D">
        <w:rPr>
          <w:rFonts w:ascii="仿宋" w:eastAsia="仿宋" w:hAnsi="仿宋" w:hint="eastAsia"/>
          <w:sz w:val="32"/>
          <w:szCs w:val="32"/>
        </w:rPr>
        <w:t>指导教师的具体任务：</w:t>
      </w:r>
    </w:p>
    <w:p w:rsidR="00FC6838" w:rsidRPr="006B1B5D" w:rsidRDefault="00594892" w:rsidP="00F640AD">
      <w:pPr>
        <w:ind w:firstLineChars="200" w:firstLine="640"/>
        <w:rPr>
          <w:rFonts w:ascii="仿宋" w:eastAsia="仿宋" w:hAnsi="仿宋"/>
          <w:sz w:val="32"/>
          <w:szCs w:val="32"/>
        </w:rPr>
      </w:pPr>
      <w:r w:rsidRPr="006B1B5D">
        <w:rPr>
          <w:rFonts w:ascii="仿宋" w:eastAsia="仿宋" w:hAnsi="仿宋" w:hint="eastAsia"/>
          <w:sz w:val="32"/>
          <w:szCs w:val="32"/>
        </w:rPr>
        <w:t>（</w:t>
      </w:r>
      <w:r w:rsidRPr="006B1B5D">
        <w:rPr>
          <w:rFonts w:ascii="仿宋" w:eastAsia="仿宋" w:hAnsi="仿宋"/>
          <w:sz w:val="32"/>
          <w:szCs w:val="32"/>
        </w:rPr>
        <w:t>1</w:t>
      </w:r>
      <w:r w:rsidRPr="006B1B5D">
        <w:rPr>
          <w:rFonts w:ascii="仿宋" w:eastAsia="仿宋" w:hAnsi="仿宋" w:hint="eastAsia"/>
          <w:sz w:val="32"/>
          <w:szCs w:val="32"/>
        </w:rPr>
        <w:t>）审定学生拟订的开题报告。</w:t>
      </w:r>
    </w:p>
    <w:p w:rsidR="00FC6838" w:rsidRPr="006B1B5D" w:rsidRDefault="00594892" w:rsidP="00F640AD">
      <w:pPr>
        <w:ind w:firstLineChars="200" w:firstLine="640"/>
        <w:rPr>
          <w:rFonts w:ascii="仿宋" w:eastAsia="仿宋" w:hAnsi="仿宋"/>
          <w:sz w:val="32"/>
          <w:szCs w:val="32"/>
        </w:rPr>
      </w:pPr>
      <w:r w:rsidRPr="006B1B5D">
        <w:rPr>
          <w:rFonts w:ascii="仿宋" w:eastAsia="仿宋" w:hAnsi="仿宋" w:hint="eastAsia"/>
          <w:sz w:val="32"/>
          <w:szCs w:val="32"/>
        </w:rPr>
        <w:t>（</w:t>
      </w:r>
      <w:r w:rsidRPr="006B1B5D">
        <w:rPr>
          <w:rFonts w:ascii="仿宋" w:eastAsia="仿宋" w:hAnsi="仿宋"/>
          <w:sz w:val="32"/>
          <w:szCs w:val="32"/>
        </w:rPr>
        <w:t>2</w:t>
      </w:r>
      <w:r w:rsidRPr="006B1B5D">
        <w:rPr>
          <w:rFonts w:ascii="仿宋" w:eastAsia="仿宋" w:hAnsi="仿宋" w:hint="eastAsia"/>
          <w:sz w:val="32"/>
          <w:szCs w:val="32"/>
        </w:rPr>
        <w:t>）指导学生正确撰写毕业论文。</w:t>
      </w:r>
    </w:p>
    <w:p w:rsidR="00FC6838" w:rsidRDefault="00594892" w:rsidP="00F640AD">
      <w:pPr>
        <w:ind w:firstLineChars="200" w:firstLine="640"/>
        <w:rPr>
          <w:rFonts w:ascii="仿宋" w:eastAsia="仿宋" w:hAnsi="仿宋"/>
          <w:sz w:val="32"/>
          <w:szCs w:val="32"/>
        </w:rPr>
      </w:pPr>
      <w:r w:rsidRPr="006B1B5D">
        <w:rPr>
          <w:rFonts w:ascii="仿宋" w:eastAsia="仿宋" w:hAnsi="仿宋" w:hint="eastAsia"/>
          <w:sz w:val="32"/>
          <w:szCs w:val="32"/>
        </w:rPr>
        <w:t>（</w:t>
      </w:r>
      <w:r w:rsidR="008A7EED" w:rsidRPr="006B1B5D">
        <w:rPr>
          <w:rFonts w:ascii="仿宋" w:eastAsia="仿宋" w:hAnsi="仿宋" w:hint="eastAsia"/>
          <w:sz w:val="32"/>
          <w:szCs w:val="32"/>
        </w:rPr>
        <w:t>3</w:t>
      </w:r>
      <w:r w:rsidRPr="006B1B5D">
        <w:rPr>
          <w:rFonts w:ascii="仿宋" w:eastAsia="仿宋" w:hAnsi="仿宋" w:hint="eastAsia"/>
          <w:sz w:val="32"/>
          <w:szCs w:val="32"/>
        </w:rPr>
        <w:t>）在毕业论文结束阶</w:t>
      </w:r>
      <w:r w:rsidR="008A7EED" w:rsidRPr="006B1B5D">
        <w:rPr>
          <w:rFonts w:ascii="仿宋" w:eastAsia="仿宋" w:hAnsi="仿宋" w:hint="eastAsia"/>
          <w:sz w:val="32"/>
          <w:szCs w:val="32"/>
        </w:rPr>
        <w:t>段，按照专业学术论文体例审阅学生完成任务情况，同时对学生进行评审资格预审</w:t>
      </w:r>
      <w:r w:rsidRPr="006B1B5D">
        <w:rPr>
          <w:rFonts w:ascii="仿宋" w:eastAsia="仿宋" w:hAnsi="仿宋" w:hint="eastAsia"/>
          <w:sz w:val="32"/>
          <w:szCs w:val="32"/>
        </w:rPr>
        <w:t>。</w:t>
      </w:r>
    </w:p>
    <w:p w:rsidR="00FC6838" w:rsidRPr="006B1B5D" w:rsidRDefault="00594892" w:rsidP="00F640AD">
      <w:pPr>
        <w:ind w:firstLineChars="200" w:firstLine="640"/>
        <w:rPr>
          <w:rFonts w:ascii="仿宋" w:eastAsia="仿宋" w:hAnsi="仿宋"/>
          <w:sz w:val="32"/>
          <w:szCs w:val="32"/>
        </w:rPr>
      </w:pPr>
      <w:r w:rsidRPr="006B1B5D">
        <w:rPr>
          <w:rFonts w:ascii="仿宋" w:eastAsia="仿宋" w:hAnsi="仿宋" w:hint="eastAsia"/>
          <w:sz w:val="32"/>
          <w:szCs w:val="32"/>
        </w:rPr>
        <w:t>（</w:t>
      </w:r>
      <w:r w:rsidR="00A91179">
        <w:rPr>
          <w:rFonts w:ascii="仿宋" w:eastAsia="仿宋" w:hAnsi="仿宋"/>
          <w:sz w:val="32"/>
          <w:szCs w:val="32"/>
        </w:rPr>
        <w:t>4</w:t>
      </w:r>
      <w:r w:rsidR="008A7EED" w:rsidRPr="006B1B5D">
        <w:rPr>
          <w:rFonts w:ascii="仿宋" w:eastAsia="仿宋" w:hAnsi="仿宋" w:hint="eastAsia"/>
          <w:sz w:val="32"/>
          <w:szCs w:val="32"/>
        </w:rPr>
        <w:t>）学生完成毕业论文后，指导教师按照要求收齐学生毕业论文全部资料和原始数据交继续教育学院</w:t>
      </w:r>
      <w:r w:rsidRPr="006B1B5D">
        <w:rPr>
          <w:rFonts w:ascii="仿宋" w:eastAsia="仿宋" w:hAnsi="仿宋" w:hint="eastAsia"/>
          <w:sz w:val="32"/>
          <w:szCs w:val="32"/>
        </w:rPr>
        <w:t>存档。</w:t>
      </w:r>
    </w:p>
    <w:p w:rsidR="00FC6838" w:rsidRPr="006B1B5D" w:rsidRDefault="00594892" w:rsidP="00F640AD">
      <w:pPr>
        <w:ind w:firstLineChars="200" w:firstLine="640"/>
        <w:rPr>
          <w:rFonts w:ascii="仿宋" w:eastAsia="仿宋" w:hAnsi="仿宋"/>
          <w:sz w:val="32"/>
          <w:szCs w:val="32"/>
        </w:rPr>
      </w:pPr>
      <w:r w:rsidRPr="006B1B5D">
        <w:rPr>
          <w:rFonts w:ascii="仿宋" w:eastAsia="仿宋" w:hAnsi="仿宋" w:hint="eastAsia"/>
          <w:sz w:val="32"/>
          <w:szCs w:val="32"/>
        </w:rPr>
        <w:t>（四）学生</w:t>
      </w:r>
    </w:p>
    <w:p w:rsidR="00FC6838" w:rsidRDefault="00594892" w:rsidP="00F640AD">
      <w:pPr>
        <w:ind w:firstLineChars="200" w:firstLine="640"/>
        <w:rPr>
          <w:rFonts w:ascii="仿宋" w:eastAsia="仿宋" w:hAnsi="仿宋"/>
          <w:sz w:val="32"/>
          <w:szCs w:val="32"/>
        </w:rPr>
      </w:pPr>
      <w:r w:rsidRPr="006B1B5D">
        <w:rPr>
          <w:rFonts w:ascii="仿宋" w:eastAsia="仿宋" w:hAnsi="仿宋"/>
          <w:sz w:val="32"/>
          <w:szCs w:val="32"/>
        </w:rPr>
        <w:t>1</w:t>
      </w:r>
      <w:r w:rsidRPr="006B1B5D">
        <w:rPr>
          <w:rFonts w:ascii="仿宋" w:eastAsia="仿宋" w:hAnsi="仿宋" w:hint="eastAsia"/>
          <w:sz w:val="32"/>
          <w:szCs w:val="32"/>
        </w:rPr>
        <w:t>．学生在毕业论文过程中要严格遵守学校和院系的各项规章制度，学生应大胆探索、勇于创新、虚心接受指导教师的指导，按时完成毕业论文任务。</w:t>
      </w:r>
    </w:p>
    <w:p w:rsidR="00A91179" w:rsidRDefault="00A91179" w:rsidP="00F640AD">
      <w:pPr>
        <w:ind w:firstLineChars="200" w:firstLine="640"/>
        <w:rPr>
          <w:rFonts w:ascii="仿宋" w:eastAsia="仿宋" w:hAnsi="仿宋"/>
          <w:sz w:val="32"/>
          <w:szCs w:val="32"/>
        </w:rPr>
      </w:pPr>
      <w:r w:rsidRPr="006B1B5D">
        <w:rPr>
          <w:rFonts w:ascii="仿宋" w:eastAsia="仿宋" w:hAnsi="仿宋"/>
          <w:sz w:val="32"/>
          <w:szCs w:val="32"/>
        </w:rPr>
        <w:t>2</w:t>
      </w:r>
      <w:r w:rsidRPr="006B1B5D">
        <w:rPr>
          <w:rFonts w:ascii="仿宋" w:eastAsia="仿宋" w:hAnsi="仿宋" w:hint="eastAsia"/>
          <w:sz w:val="32"/>
          <w:szCs w:val="32"/>
        </w:rPr>
        <w:t>．学生应</w:t>
      </w:r>
      <w:r w:rsidR="008E5B8A">
        <w:rPr>
          <w:rFonts w:ascii="仿宋" w:eastAsia="仿宋" w:hAnsi="仿宋" w:hint="eastAsia"/>
          <w:sz w:val="32"/>
          <w:szCs w:val="32"/>
        </w:rPr>
        <w:t>首先</w:t>
      </w:r>
      <w:r>
        <w:rPr>
          <w:rFonts w:ascii="仿宋" w:eastAsia="仿宋" w:hAnsi="仿宋" w:hint="eastAsia"/>
          <w:sz w:val="32"/>
          <w:szCs w:val="32"/>
        </w:rPr>
        <w:t>完成</w:t>
      </w:r>
      <w:r>
        <w:rPr>
          <w:rFonts w:ascii="仿宋" w:eastAsia="仿宋" w:hAnsi="仿宋"/>
          <w:sz w:val="32"/>
          <w:szCs w:val="32"/>
        </w:rPr>
        <w:t>《</w:t>
      </w:r>
      <w:r w:rsidR="00ED7408">
        <w:rPr>
          <w:rFonts w:ascii="仿宋" w:eastAsia="仿宋" w:hAnsi="仿宋" w:hint="eastAsia"/>
          <w:sz w:val="32"/>
          <w:szCs w:val="32"/>
        </w:rPr>
        <w:t>科研</w:t>
      </w:r>
      <w:r w:rsidR="00ED7408">
        <w:rPr>
          <w:rFonts w:ascii="仿宋" w:eastAsia="仿宋" w:hAnsi="仿宋"/>
          <w:sz w:val="32"/>
          <w:szCs w:val="32"/>
        </w:rPr>
        <w:t>方法</w:t>
      </w:r>
      <w:r>
        <w:rPr>
          <w:rFonts w:ascii="仿宋" w:eastAsia="仿宋" w:hAnsi="仿宋"/>
          <w:sz w:val="32"/>
          <w:szCs w:val="32"/>
        </w:rPr>
        <w:t>》</w:t>
      </w:r>
      <w:r w:rsidR="00ED7408">
        <w:rPr>
          <w:rFonts w:ascii="仿宋" w:eastAsia="仿宋" w:hAnsi="仿宋" w:hint="eastAsia"/>
          <w:sz w:val="32"/>
          <w:szCs w:val="32"/>
        </w:rPr>
        <w:t>课程</w:t>
      </w:r>
      <w:r>
        <w:rPr>
          <w:rFonts w:ascii="仿宋" w:eastAsia="仿宋" w:hAnsi="仿宋" w:hint="eastAsia"/>
          <w:sz w:val="32"/>
          <w:szCs w:val="32"/>
        </w:rPr>
        <w:t>的</w:t>
      </w:r>
      <w:r>
        <w:rPr>
          <w:rFonts w:ascii="仿宋" w:eastAsia="仿宋" w:hAnsi="仿宋"/>
          <w:sz w:val="32"/>
          <w:szCs w:val="32"/>
        </w:rPr>
        <w:t>网络学习任务，</w:t>
      </w:r>
      <w:r w:rsidR="006009A5">
        <w:rPr>
          <w:rFonts w:ascii="仿宋" w:eastAsia="仿宋" w:hAnsi="仿宋" w:hint="eastAsia"/>
          <w:sz w:val="32"/>
          <w:szCs w:val="32"/>
        </w:rPr>
        <w:t>方</w:t>
      </w:r>
      <w:r w:rsidR="006009A5">
        <w:rPr>
          <w:rFonts w:ascii="仿宋" w:eastAsia="仿宋" w:hAnsi="仿宋"/>
          <w:sz w:val="32"/>
          <w:szCs w:val="32"/>
        </w:rPr>
        <w:t>能进入</w:t>
      </w:r>
      <w:r w:rsidR="006009A5">
        <w:rPr>
          <w:rFonts w:ascii="仿宋" w:eastAsia="仿宋" w:hAnsi="仿宋" w:hint="eastAsia"/>
          <w:sz w:val="32"/>
          <w:szCs w:val="32"/>
        </w:rPr>
        <w:t>毕业论文</w:t>
      </w:r>
      <w:r w:rsidR="006009A5">
        <w:rPr>
          <w:rFonts w:ascii="仿宋" w:eastAsia="仿宋" w:hAnsi="仿宋"/>
          <w:sz w:val="32"/>
          <w:szCs w:val="32"/>
        </w:rPr>
        <w:t>选题、开题阶段。</w:t>
      </w:r>
    </w:p>
    <w:p w:rsidR="00FC6838" w:rsidRPr="006B1B5D" w:rsidRDefault="006009A5" w:rsidP="00F640AD">
      <w:pPr>
        <w:ind w:firstLineChars="200" w:firstLine="640"/>
        <w:rPr>
          <w:rFonts w:ascii="仿宋" w:eastAsia="仿宋" w:hAnsi="仿宋"/>
          <w:sz w:val="32"/>
          <w:szCs w:val="32"/>
        </w:rPr>
      </w:pPr>
      <w:r>
        <w:rPr>
          <w:rFonts w:ascii="仿宋" w:eastAsia="仿宋" w:hAnsi="仿宋"/>
          <w:sz w:val="32"/>
          <w:szCs w:val="32"/>
        </w:rPr>
        <w:t>3</w:t>
      </w:r>
      <w:r w:rsidR="00594892" w:rsidRPr="006B1B5D">
        <w:rPr>
          <w:rFonts w:ascii="仿宋" w:eastAsia="仿宋" w:hAnsi="仿宋" w:hint="eastAsia"/>
          <w:sz w:val="32"/>
          <w:szCs w:val="32"/>
        </w:rPr>
        <w:t>．在毕业论文开题前，学生应重点进行调研和资料查阅，落实论文的研究目的、内容、方法、步骤和措施等。毕业论文题目一经开题原则上不能更改。</w:t>
      </w:r>
    </w:p>
    <w:p w:rsidR="00FC6838" w:rsidRPr="006B1B5D" w:rsidRDefault="00ED7408" w:rsidP="00F640AD">
      <w:pPr>
        <w:ind w:firstLineChars="200" w:firstLine="640"/>
        <w:rPr>
          <w:rFonts w:ascii="仿宋" w:eastAsia="仿宋" w:hAnsi="仿宋"/>
          <w:sz w:val="32"/>
          <w:szCs w:val="32"/>
        </w:rPr>
      </w:pPr>
      <w:r>
        <w:rPr>
          <w:rFonts w:ascii="仿宋" w:eastAsia="仿宋" w:hAnsi="仿宋"/>
          <w:sz w:val="32"/>
          <w:szCs w:val="32"/>
        </w:rPr>
        <w:t>4</w:t>
      </w:r>
      <w:r w:rsidR="00594892" w:rsidRPr="006B1B5D">
        <w:rPr>
          <w:rFonts w:ascii="仿宋" w:eastAsia="仿宋" w:hAnsi="仿宋" w:hint="eastAsia"/>
          <w:sz w:val="32"/>
          <w:szCs w:val="32"/>
        </w:rPr>
        <w:t>．学生必须独立完成毕业论文</w:t>
      </w:r>
      <w:r>
        <w:rPr>
          <w:rFonts w:ascii="仿宋" w:eastAsia="仿宋" w:hAnsi="仿宋" w:hint="eastAsia"/>
          <w:sz w:val="32"/>
          <w:szCs w:val="32"/>
        </w:rPr>
        <w:t>撰写</w:t>
      </w:r>
      <w:r w:rsidR="00594892" w:rsidRPr="006B1B5D">
        <w:rPr>
          <w:rFonts w:ascii="仿宋" w:eastAsia="仿宋" w:hAnsi="仿宋" w:hint="eastAsia"/>
          <w:sz w:val="32"/>
          <w:szCs w:val="32"/>
        </w:rPr>
        <w:t>工作。一旦发现套用和抄袭他人成果者，取消论文成绩，按结业处理，并给予留校察看以上处分，情节严重者，追究其法律责任。</w:t>
      </w:r>
    </w:p>
    <w:p w:rsidR="00FC6838" w:rsidRPr="00F640AD" w:rsidRDefault="00ED7408" w:rsidP="00F640AD">
      <w:pPr>
        <w:ind w:firstLineChars="200" w:firstLine="640"/>
        <w:rPr>
          <w:sz w:val="32"/>
          <w:szCs w:val="32"/>
        </w:rPr>
      </w:pPr>
      <w:r>
        <w:rPr>
          <w:rFonts w:ascii="仿宋" w:eastAsia="仿宋" w:hAnsi="仿宋"/>
          <w:sz w:val="32"/>
          <w:szCs w:val="32"/>
        </w:rPr>
        <w:t>5</w:t>
      </w:r>
      <w:r w:rsidR="00CA7F91" w:rsidRPr="006B1B5D">
        <w:rPr>
          <w:rFonts w:ascii="仿宋" w:eastAsia="仿宋" w:hAnsi="仿宋" w:hint="eastAsia"/>
          <w:sz w:val="32"/>
          <w:szCs w:val="32"/>
        </w:rPr>
        <w:t>．学生毕业论文评审后，应将毕业论文及相关资料及时交函授站（点）</w:t>
      </w:r>
      <w:r w:rsidR="008A7EED" w:rsidRPr="006B1B5D">
        <w:rPr>
          <w:rFonts w:ascii="仿宋" w:eastAsia="仿宋" w:hAnsi="仿宋" w:hint="eastAsia"/>
          <w:sz w:val="32"/>
          <w:szCs w:val="32"/>
        </w:rPr>
        <w:t>，由继续教育学院</w:t>
      </w:r>
      <w:r w:rsidR="00594892" w:rsidRPr="006B1B5D">
        <w:rPr>
          <w:rFonts w:ascii="仿宋" w:eastAsia="仿宋" w:hAnsi="仿宋" w:hint="eastAsia"/>
          <w:sz w:val="32"/>
          <w:szCs w:val="32"/>
        </w:rPr>
        <w:t>存档。</w:t>
      </w:r>
    </w:p>
    <w:p w:rsidR="00FC6838" w:rsidRPr="00F640AD" w:rsidRDefault="00652AA0" w:rsidP="00000666">
      <w:pPr>
        <w:spacing w:beforeLines="50" w:before="156" w:afterLines="50" w:after="156"/>
        <w:ind w:firstLineChars="200" w:firstLine="643"/>
        <w:rPr>
          <w:rFonts w:ascii="黑体" w:eastAsia="黑体"/>
          <w:b/>
          <w:sz w:val="32"/>
          <w:szCs w:val="32"/>
        </w:rPr>
      </w:pPr>
      <w:r w:rsidRPr="00F640AD">
        <w:rPr>
          <w:rFonts w:ascii="黑体" w:eastAsia="黑体" w:hint="eastAsia"/>
          <w:b/>
          <w:sz w:val="32"/>
          <w:szCs w:val="32"/>
        </w:rPr>
        <w:lastRenderedPageBreak/>
        <w:t>五</w:t>
      </w:r>
      <w:r w:rsidR="00594892" w:rsidRPr="00F640AD">
        <w:rPr>
          <w:rFonts w:ascii="黑体" w:eastAsia="黑体" w:hint="eastAsia"/>
          <w:b/>
          <w:sz w:val="32"/>
          <w:szCs w:val="32"/>
        </w:rPr>
        <w:t>、抄袭、剽窃或由他人代写毕业论文以及他人其他研究成果，将根据《北京体育大学学生违纪处分条例》进行处理</w:t>
      </w:r>
      <w:r w:rsidR="00ED7408">
        <w:rPr>
          <w:rFonts w:ascii="黑体" w:eastAsia="黑体" w:hint="eastAsia"/>
          <w:b/>
          <w:sz w:val="32"/>
          <w:szCs w:val="32"/>
        </w:rPr>
        <w:t>。</w:t>
      </w:r>
    </w:p>
    <w:p w:rsidR="00FC6838" w:rsidRPr="00F640AD" w:rsidRDefault="00652AA0" w:rsidP="00000666">
      <w:pPr>
        <w:spacing w:beforeLines="50" w:before="156" w:afterLines="50" w:after="156"/>
        <w:ind w:firstLineChars="200" w:firstLine="643"/>
        <w:rPr>
          <w:rFonts w:ascii="黑体" w:eastAsia="黑体"/>
          <w:b/>
          <w:sz w:val="32"/>
          <w:szCs w:val="32"/>
        </w:rPr>
      </w:pPr>
      <w:r w:rsidRPr="00F640AD">
        <w:rPr>
          <w:rFonts w:ascii="黑体" w:eastAsia="黑体" w:hint="eastAsia"/>
          <w:b/>
          <w:sz w:val="32"/>
          <w:szCs w:val="32"/>
        </w:rPr>
        <w:t>六</w:t>
      </w:r>
      <w:r w:rsidR="00594892" w:rsidRPr="00F640AD">
        <w:rPr>
          <w:rFonts w:ascii="黑体" w:eastAsia="黑体" w:hint="eastAsia"/>
          <w:b/>
          <w:sz w:val="32"/>
          <w:szCs w:val="32"/>
        </w:rPr>
        <w:t>、</w:t>
      </w:r>
      <w:r w:rsidRPr="00F640AD">
        <w:rPr>
          <w:rFonts w:ascii="黑体" w:eastAsia="黑体" w:hint="eastAsia"/>
          <w:b/>
          <w:sz w:val="32"/>
          <w:szCs w:val="32"/>
        </w:rPr>
        <w:t>本办法由北京体育大学继续教育学院负责解释</w:t>
      </w:r>
      <w:r w:rsidR="00594892" w:rsidRPr="00F640AD">
        <w:rPr>
          <w:rFonts w:ascii="黑体" w:eastAsia="黑体" w:hint="eastAsia"/>
          <w:b/>
          <w:sz w:val="32"/>
          <w:szCs w:val="32"/>
        </w:rPr>
        <w:t>。</w:t>
      </w:r>
    </w:p>
    <w:p w:rsidR="00FC6838" w:rsidRDefault="00FC6838" w:rsidP="00F640AD">
      <w:pPr>
        <w:rPr>
          <w:sz w:val="32"/>
          <w:szCs w:val="32"/>
        </w:rPr>
      </w:pPr>
    </w:p>
    <w:p w:rsidR="007D48A4" w:rsidRDefault="007D48A4" w:rsidP="00F640AD">
      <w:pPr>
        <w:rPr>
          <w:sz w:val="32"/>
          <w:szCs w:val="32"/>
        </w:rPr>
      </w:pPr>
    </w:p>
    <w:p w:rsidR="007D48A4" w:rsidRPr="00F640AD" w:rsidRDefault="007D48A4" w:rsidP="00F640AD">
      <w:pPr>
        <w:rPr>
          <w:sz w:val="32"/>
          <w:szCs w:val="32"/>
        </w:rPr>
      </w:pPr>
    </w:p>
    <w:p w:rsidR="004200B4" w:rsidRPr="00F5464C" w:rsidRDefault="004200B4" w:rsidP="00F640AD">
      <w:pPr>
        <w:rPr>
          <w:rFonts w:ascii="仿宋" w:eastAsia="仿宋" w:hAnsi="仿宋"/>
          <w:sz w:val="32"/>
          <w:szCs w:val="32"/>
        </w:rPr>
      </w:pPr>
      <w:r w:rsidRPr="00F5464C">
        <w:rPr>
          <w:rFonts w:ascii="仿宋" w:eastAsia="仿宋" w:hAnsi="仿宋" w:hint="eastAsia"/>
          <w:sz w:val="32"/>
          <w:szCs w:val="32"/>
        </w:rPr>
        <w:t>附件1《北京体育大学函授（业余）本科生毕业论文质量评价方案》</w:t>
      </w:r>
    </w:p>
    <w:p w:rsidR="004200B4" w:rsidRPr="00F5464C" w:rsidRDefault="004200B4" w:rsidP="00F640AD">
      <w:pPr>
        <w:rPr>
          <w:rFonts w:ascii="仿宋" w:eastAsia="仿宋" w:hAnsi="仿宋"/>
          <w:sz w:val="32"/>
          <w:szCs w:val="32"/>
        </w:rPr>
      </w:pPr>
      <w:r w:rsidRPr="00F5464C">
        <w:rPr>
          <w:rFonts w:ascii="仿宋" w:eastAsia="仿宋" w:hAnsi="仿宋" w:hint="eastAsia"/>
          <w:sz w:val="32"/>
          <w:szCs w:val="32"/>
        </w:rPr>
        <w:t>附件2《北京体育大学函授（业余）本科生毕业论文评价表》</w:t>
      </w:r>
    </w:p>
    <w:p w:rsidR="00594892" w:rsidRPr="00F5464C" w:rsidRDefault="00594892" w:rsidP="00F640AD">
      <w:pPr>
        <w:jc w:val="left"/>
        <w:rPr>
          <w:rFonts w:ascii="仿宋" w:eastAsia="仿宋" w:hAnsi="仿宋"/>
          <w:sz w:val="32"/>
          <w:szCs w:val="32"/>
        </w:rPr>
      </w:pPr>
      <w:r w:rsidRPr="00F5464C">
        <w:rPr>
          <w:rFonts w:ascii="仿宋" w:eastAsia="仿宋" w:hAnsi="仿宋" w:hint="eastAsia"/>
          <w:sz w:val="32"/>
          <w:szCs w:val="32"/>
        </w:rPr>
        <w:t>附件3《北京体育大学函授（业余）本科生毕业论文成绩表》</w:t>
      </w:r>
    </w:p>
    <w:p w:rsidR="004200B4" w:rsidRDefault="004200B4" w:rsidP="00F640AD"/>
    <w:p w:rsidR="004200B4" w:rsidRDefault="004200B4" w:rsidP="00F640AD"/>
    <w:p w:rsidR="007D48A4" w:rsidRDefault="007D48A4" w:rsidP="00F640AD"/>
    <w:p w:rsidR="007D48A4" w:rsidRDefault="007D48A4" w:rsidP="00F640AD"/>
    <w:p w:rsidR="007D48A4" w:rsidRDefault="007D48A4" w:rsidP="00F640AD"/>
    <w:p w:rsidR="007D48A4" w:rsidRDefault="007D48A4" w:rsidP="00F640AD"/>
    <w:p w:rsidR="007D48A4" w:rsidRDefault="007D48A4" w:rsidP="00F640AD"/>
    <w:p w:rsidR="007D48A4" w:rsidRDefault="007D48A4" w:rsidP="00F640AD"/>
    <w:p w:rsidR="007D48A4" w:rsidRDefault="007D48A4" w:rsidP="00F640AD"/>
    <w:p w:rsidR="007D48A4" w:rsidRDefault="007D48A4" w:rsidP="00F640AD"/>
    <w:p w:rsidR="007D48A4" w:rsidRDefault="007D48A4" w:rsidP="00F640AD"/>
    <w:p w:rsidR="007D48A4" w:rsidRDefault="007D48A4" w:rsidP="00F640AD"/>
    <w:p w:rsidR="007D48A4" w:rsidRDefault="007D48A4" w:rsidP="00F640AD"/>
    <w:p w:rsidR="007D48A4" w:rsidRDefault="007D48A4" w:rsidP="00F640AD"/>
    <w:p w:rsidR="007D48A4" w:rsidRDefault="007D48A4" w:rsidP="00F640AD"/>
    <w:p w:rsidR="007D48A4" w:rsidRDefault="007D48A4" w:rsidP="00F640AD"/>
    <w:p w:rsidR="007D48A4" w:rsidRDefault="007D48A4" w:rsidP="00F640AD"/>
    <w:p w:rsidR="007D48A4" w:rsidRDefault="007D48A4" w:rsidP="00F640AD"/>
    <w:p w:rsidR="007D48A4" w:rsidRDefault="007D48A4" w:rsidP="00F640AD"/>
    <w:p w:rsidR="007D48A4" w:rsidRDefault="007D48A4" w:rsidP="00F640AD"/>
    <w:p w:rsidR="00953ADD" w:rsidRDefault="00953ADD" w:rsidP="00F640AD"/>
    <w:p w:rsidR="004200B4" w:rsidRDefault="004200B4" w:rsidP="00F640AD">
      <w:r>
        <w:rPr>
          <w:rFonts w:hint="eastAsia"/>
        </w:rPr>
        <w:lastRenderedPageBreak/>
        <w:t>附件</w:t>
      </w:r>
      <w:r>
        <w:rPr>
          <w:rFonts w:hint="eastAsia"/>
        </w:rPr>
        <w:t>1</w:t>
      </w:r>
      <w:r>
        <w:rPr>
          <w:rFonts w:hint="eastAsia"/>
        </w:rPr>
        <w:t>：</w:t>
      </w:r>
    </w:p>
    <w:p w:rsidR="004200B4" w:rsidRDefault="004200B4" w:rsidP="00F640AD">
      <w:pPr>
        <w:pStyle w:val="a5"/>
      </w:pPr>
      <w:bookmarkStart w:id="3" w:name="_Toc375731581"/>
      <w:bookmarkStart w:id="4" w:name="_Toc375741703"/>
      <w:r>
        <w:rPr>
          <w:rFonts w:hint="eastAsia"/>
        </w:rPr>
        <w:t>北京体育大学函授（业余）本科生毕业论文质量评价方案</w:t>
      </w:r>
      <w:bookmarkEnd w:id="3"/>
      <w:bookmarkEnd w:id="4"/>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40"/>
        <w:gridCol w:w="1080"/>
        <w:gridCol w:w="3838"/>
        <w:gridCol w:w="419"/>
        <w:gridCol w:w="506"/>
        <w:gridCol w:w="506"/>
        <w:gridCol w:w="506"/>
        <w:gridCol w:w="506"/>
        <w:gridCol w:w="506"/>
      </w:tblGrid>
      <w:tr w:rsidR="004200B4" w:rsidTr="00DF0818">
        <w:trPr>
          <w:cantSplit/>
          <w:trHeight w:val="405"/>
          <w:jc w:val="center"/>
        </w:trPr>
        <w:tc>
          <w:tcPr>
            <w:tcW w:w="540" w:type="dxa"/>
            <w:vMerge w:val="restart"/>
            <w:vAlign w:val="center"/>
          </w:tcPr>
          <w:p w:rsidR="004200B4" w:rsidRDefault="004200B4" w:rsidP="00F5464C">
            <w:pPr>
              <w:pStyle w:val="a4"/>
              <w:spacing w:line="240" w:lineRule="exact"/>
              <w:ind w:firstLineChars="0" w:firstLine="0"/>
              <w:rPr>
                <w:rFonts w:eastAsia="黑体"/>
                <w:b/>
                <w:bCs/>
                <w:sz w:val="15"/>
              </w:rPr>
            </w:pPr>
            <w:r>
              <w:rPr>
                <w:rFonts w:eastAsia="黑体" w:hint="eastAsia"/>
                <w:b/>
                <w:bCs/>
                <w:sz w:val="15"/>
              </w:rPr>
              <w:t>评价基元</w:t>
            </w:r>
          </w:p>
        </w:tc>
        <w:tc>
          <w:tcPr>
            <w:tcW w:w="1620" w:type="dxa"/>
            <w:gridSpan w:val="2"/>
            <w:vMerge w:val="restart"/>
            <w:vAlign w:val="center"/>
          </w:tcPr>
          <w:p w:rsidR="004200B4" w:rsidRDefault="004200B4" w:rsidP="00F5464C">
            <w:pPr>
              <w:pStyle w:val="a4"/>
              <w:spacing w:line="240" w:lineRule="exact"/>
              <w:ind w:firstLineChars="0" w:firstLine="0"/>
              <w:rPr>
                <w:rFonts w:eastAsia="黑体"/>
                <w:b/>
                <w:bCs/>
              </w:rPr>
            </w:pPr>
            <w:r>
              <w:rPr>
                <w:rFonts w:eastAsia="黑体" w:hint="eastAsia"/>
                <w:b/>
                <w:bCs/>
              </w:rPr>
              <w:t>评</w:t>
            </w:r>
            <w:r>
              <w:rPr>
                <w:rFonts w:eastAsia="黑体"/>
                <w:b/>
                <w:bCs/>
              </w:rPr>
              <w:t xml:space="preserve"> </w:t>
            </w:r>
            <w:r>
              <w:rPr>
                <w:rFonts w:eastAsia="黑体" w:hint="eastAsia"/>
                <w:b/>
                <w:bCs/>
              </w:rPr>
              <w:t>价</w:t>
            </w:r>
            <w:r>
              <w:rPr>
                <w:rFonts w:eastAsia="黑体"/>
                <w:b/>
                <w:bCs/>
              </w:rPr>
              <w:t xml:space="preserve"> </w:t>
            </w:r>
            <w:r>
              <w:rPr>
                <w:rFonts w:eastAsia="黑体" w:hint="eastAsia"/>
                <w:b/>
                <w:bCs/>
              </w:rPr>
              <w:t>要</w:t>
            </w:r>
            <w:r>
              <w:rPr>
                <w:rFonts w:eastAsia="黑体"/>
                <w:b/>
                <w:bCs/>
              </w:rPr>
              <w:t xml:space="preserve"> </w:t>
            </w:r>
            <w:r>
              <w:rPr>
                <w:rFonts w:eastAsia="黑体" w:hint="eastAsia"/>
                <w:b/>
                <w:bCs/>
              </w:rPr>
              <w:t>素</w:t>
            </w:r>
          </w:p>
        </w:tc>
        <w:tc>
          <w:tcPr>
            <w:tcW w:w="3838" w:type="dxa"/>
            <w:vMerge w:val="restart"/>
            <w:vAlign w:val="center"/>
          </w:tcPr>
          <w:p w:rsidR="004200B4" w:rsidRDefault="004200B4" w:rsidP="00F5464C">
            <w:pPr>
              <w:pStyle w:val="a4"/>
              <w:spacing w:line="240" w:lineRule="exact"/>
              <w:ind w:firstLine="422"/>
              <w:jc w:val="center"/>
              <w:rPr>
                <w:rFonts w:eastAsia="黑体"/>
                <w:b/>
                <w:bCs/>
              </w:rPr>
            </w:pPr>
            <w:r>
              <w:rPr>
                <w:rFonts w:eastAsia="黑体" w:hint="eastAsia"/>
                <w:b/>
                <w:bCs/>
              </w:rPr>
              <w:t>评</w:t>
            </w:r>
            <w:r>
              <w:rPr>
                <w:rFonts w:eastAsia="黑体"/>
                <w:b/>
                <w:bCs/>
              </w:rPr>
              <w:t xml:space="preserve">  </w:t>
            </w:r>
            <w:r>
              <w:rPr>
                <w:rFonts w:eastAsia="黑体" w:hint="eastAsia"/>
                <w:b/>
                <w:bCs/>
              </w:rPr>
              <w:t>价</w:t>
            </w:r>
            <w:r>
              <w:rPr>
                <w:rFonts w:eastAsia="黑体"/>
                <w:b/>
                <w:bCs/>
              </w:rPr>
              <w:t xml:space="preserve">  </w:t>
            </w:r>
            <w:r>
              <w:rPr>
                <w:rFonts w:eastAsia="黑体" w:hint="eastAsia"/>
                <w:b/>
                <w:bCs/>
              </w:rPr>
              <w:t>内</w:t>
            </w:r>
            <w:r>
              <w:rPr>
                <w:rFonts w:eastAsia="黑体"/>
                <w:b/>
                <w:bCs/>
              </w:rPr>
              <w:t xml:space="preserve">  </w:t>
            </w:r>
            <w:r>
              <w:rPr>
                <w:rFonts w:eastAsia="黑体" w:hint="eastAsia"/>
                <w:b/>
                <w:bCs/>
              </w:rPr>
              <w:t>涵</w:t>
            </w:r>
          </w:p>
        </w:tc>
        <w:tc>
          <w:tcPr>
            <w:tcW w:w="419" w:type="dxa"/>
            <w:vMerge w:val="restart"/>
            <w:vAlign w:val="center"/>
          </w:tcPr>
          <w:p w:rsidR="004200B4" w:rsidRDefault="004200B4" w:rsidP="00F5464C">
            <w:pPr>
              <w:pStyle w:val="a4"/>
              <w:spacing w:line="240" w:lineRule="exact"/>
              <w:ind w:firstLineChars="0" w:firstLine="0"/>
              <w:rPr>
                <w:rFonts w:eastAsia="黑体"/>
                <w:b/>
                <w:bCs/>
              </w:rPr>
            </w:pPr>
            <w:r>
              <w:rPr>
                <w:rFonts w:eastAsia="黑体" w:hint="eastAsia"/>
                <w:b/>
                <w:bCs/>
              </w:rPr>
              <w:t>分值</w:t>
            </w:r>
          </w:p>
        </w:tc>
        <w:tc>
          <w:tcPr>
            <w:tcW w:w="2530" w:type="dxa"/>
            <w:gridSpan w:val="5"/>
            <w:vAlign w:val="center"/>
          </w:tcPr>
          <w:p w:rsidR="004200B4" w:rsidRDefault="004200B4" w:rsidP="00F5464C">
            <w:pPr>
              <w:pStyle w:val="a4"/>
              <w:spacing w:line="240" w:lineRule="exact"/>
              <w:ind w:firstLine="422"/>
              <w:jc w:val="center"/>
              <w:rPr>
                <w:rFonts w:eastAsia="黑体"/>
                <w:b/>
                <w:bCs/>
              </w:rPr>
            </w:pPr>
            <w:r>
              <w:rPr>
                <w:rFonts w:eastAsia="黑体" w:hint="eastAsia"/>
                <w:b/>
                <w:bCs/>
              </w:rPr>
              <w:t>得分</w:t>
            </w:r>
          </w:p>
        </w:tc>
      </w:tr>
      <w:tr w:rsidR="004200B4" w:rsidTr="00DF0818">
        <w:trPr>
          <w:cantSplit/>
          <w:trHeight w:val="405"/>
          <w:jc w:val="center"/>
        </w:trPr>
        <w:tc>
          <w:tcPr>
            <w:tcW w:w="540" w:type="dxa"/>
            <w:vMerge/>
            <w:vAlign w:val="center"/>
          </w:tcPr>
          <w:p w:rsidR="004200B4" w:rsidRDefault="004200B4" w:rsidP="00F5464C">
            <w:pPr>
              <w:pStyle w:val="a4"/>
              <w:spacing w:line="240" w:lineRule="exact"/>
              <w:ind w:firstLine="301"/>
              <w:jc w:val="center"/>
              <w:rPr>
                <w:rFonts w:eastAsia="黑体"/>
                <w:b/>
                <w:bCs/>
                <w:sz w:val="15"/>
              </w:rPr>
            </w:pPr>
          </w:p>
        </w:tc>
        <w:tc>
          <w:tcPr>
            <w:tcW w:w="1620" w:type="dxa"/>
            <w:gridSpan w:val="2"/>
            <w:vMerge/>
            <w:vAlign w:val="center"/>
          </w:tcPr>
          <w:p w:rsidR="004200B4" w:rsidRDefault="004200B4" w:rsidP="00F5464C">
            <w:pPr>
              <w:pStyle w:val="a4"/>
              <w:spacing w:line="240" w:lineRule="exact"/>
              <w:ind w:firstLine="422"/>
              <w:jc w:val="center"/>
              <w:rPr>
                <w:rFonts w:eastAsia="黑体"/>
                <w:b/>
                <w:bCs/>
              </w:rPr>
            </w:pPr>
          </w:p>
        </w:tc>
        <w:tc>
          <w:tcPr>
            <w:tcW w:w="3838" w:type="dxa"/>
            <w:vMerge/>
            <w:vAlign w:val="center"/>
          </w:tcPr>
          <w:p w:rsidR="004200B4" w:rsidRDefault="004200B4" w:rsidP="00F5464C">
            <w:pPr>
              <w:pStyle w:val="a4"/>
              <w:spacing w:line="240" w:lineRule="exact"/>
              <w:ind w:firstLine="422"/>
              <w:jc w:val="center"/>
              <w:rPr>
                <w:rFonts w:eastAsia="黑体"/>
                <w:b/>
                <w:bCs/>
              </w:rPr>
            </w:pPr>
          </w:p>
        </w:tc>
        <w:tc>
          <w:tcPr>
            <w:tcW w:w="419" w:type="dxa"/>
            <w:vMerge/>
            <w:vAlign w:val="center"/>
          </w:tcPr>
          <w:p w:rsidR="004200B4" w:rsidRDefault="004200B4" w:rsidP="00F5464C">
            <w:pPr>
              <w:pStyle w:val="a4"/>
              <w:spacing w:line="240" w:lineRule="exact"/>
              <w:ind w:firstLine="422"/>
              <w:jc w:val="center"/>
              <w:rPr>
                <w:rFonts w:eastAsia="黑体"/>
                <w:b/>
                <w:bCs/>
              </w:rPr>
            </w:pPr>
          </w:p>
        </w:tc>
        <w:tc>
          <w:tcPr>
            <w:tcW w:w="506" w:type="dxa"/>
            <w:vAlign w:val="center"/>
          </w:tcPr>
          <w:p w:rsidR="004200B4" w:rsidRDefault="004200B4" w:rsidP="00F5464C">
            <w:pPr>
              <w:pStyle w:val="a4"/>
              <w:spacing w:line="240" w:lineRule="exact"/>
              <w:ind w:firstLineChars="0" w:firstLine="0"/>
              <w:jc w:val="center"/>
              <w:rPr>
                <w:rFonts w:ascii="黑体"/>
                <w:b/>
                <w:bCs/>
              </w:rPr>
            </w:pPr>
            <w:r>
              <w:rPr>
                <w:rFonts w:ascii="黑体"/>
                <w:b/>
                <w:bCs/>
              </w:rPr>
              <w:t>A</w:t>
            </w:r>
          </w:p>
        </w:tc>
        <w:tc>
          <w:tcPr>
            <w:tcW w:w="506" w:type="dxa"/>
            <w:vAlign w:val="center"/>
          </w:tcPr>
          <w:p w:rsidR="004200B4" w:rsidRDefault="004200B4" w:rsidP="00F5464C">
            <w:pPr>
              <w:pStyle w:val="a4"/>
              <w:spacing w:line="240" w:lineRule="exact"/>
              <w:ind w:firstLineChars="0" w:firstLine="0"/>
              <w:jc w:val="center"/>
              <w:rPr>
                <w:rFonts w:ascii="黑体"/>
                <w:b/>
                <w:bCs/>
              </w:rPr>
            </w:pPr>
            <w:r>
              <w:rPr>
                <w:rFonts w:ascii="黑体"/>
                <w:b/>
                <w:bCs/>
              </w:rPr>
              <w:t>B</w:t>
            </w:r>
          </w:p>
        </w:tc>
        <w:tc>
          <w:tcPr>
            <w:tcW w:w="506" w:type="dxa"/>
            <w:vAlign w:val="center"/>
          </w:tcPr>
          <w:p w:rsidR="004200B4" w:rsidRDefault="004200B4" w:rsidP="00F5464C">
            <w:pPr>
              <w:pStyle w:val="a4"/>
              <w:spacing w:line="240" w:lineRule="exact"/>
              <w:ind w:firstLineChars="0" w:firstLine="0"/>
              <w:jc w:val="center"/>
              <w:rPr>
                <w:rFonts w:ascii="黑体"/>
                <w:b/>
                <w:bCs/>
              </w:rPr>
            </w:pPr>
            <w:r>
              <w:rPr>
                <w:rFonts w:ascii="黑体"/>
                <w:b/>
                <w:bCs/>
              </w:rPr>
              <w:t>C</w:t>
            </w:r>
          </w:p>
        </w:tc>
        <w:tc>
          <w:tcPr>
            <w:tcW w:w="506" w:type="dxa"/>
            <w:vAlign w:val="center"/>
          </w:tcPr>
          <w:p w:rsidR="004200B4" w:rsidRDefault="004200B4" w:rsidP="00F5464C">
            <w:pPr>
              <w:pStyle w:val="a4"/>
              <w:spacing w:line="240" w:lineRule="exact"/>
              <w:ind w:firstLineChars="0" w:firstLine="0"/>
              <w:jc w:val="center"/>
              <w:rPr>
                <w:rFonts w:ascii="黑体"/>
                <w:b/>
                <w:bCs/>
              </w:rPr>
            </w:pPr>
            <w:r>
              <w:rPr>
                <w:rFonts w:ascii="黑体"/>
                <w:b/>
                <w:bCs/>
              </w:rPr>
              <w:t>D</w:t>
            </w:r>
          </w:p>
        </w:tc>
        <w:tc>
          <w:tcPr>
            <w:tcW w:w="506" w:type="dxa"/>
            <w:vAlign w:val="center"/>
          </w:tcPr>
          <w:p w:rsidR="004200B4" w:rsidRDefault="004200B4" w:rsidP="00F5464C">
            <w:pPr>
              <w:pStyle w:val="a4"/>
              <w:spacing w:line="240" w:lineRule="exact"/>
              <w:ind w:firstLineChars="0" w:firstLine="0"/>
              <w:jc w:val="center"/>
              <w:rPr>
                <w:rFonts w:ascii="黑体"/>
                <w:b/>
                <w:bCs/>
              </w:rPr>
            </w:pPr>
            <w:r>
              <w:rPr>
                <w:rFonts w:ascii="黑体"/>
                <w:b/>
                <w:bCs/>
              </w:rPr>
              <w:t>E</w:t>
            </w:r>
          </w:p>
        </w:tc>
      </w:tr>
      <w:tr w:rsidR="004200B4" w:rsidTr="00DF0818">
        <w:trPr>
          <w:cantSplit/>
          <w:trHeight w:val="782"/>
          <w:jc w:val="center"/>
        </w:trPr>
        <w:tc>
          <w:tcPr>
            <w:tcW w:w="540" w:type="dxa"/>
            <w:vMerge w:val="restart"/>
            <w:vAlign w:val="center"/>
          </w:tcPr>
          <w:p w:rsidR="004200B4" w:rsidRDefault="004200B4" w:rsidP="00F5464C">
            <w:pPr>
              <w:pStyle w:val="a4"/>
              <w:spacing w:line="240" w:lineRule="exact"/>
              <w:ind w:firstLineChars="0" w:firstLine="0"/>
              <w:jc w:val="center"/>
            </w:pPr>
            <w:r>
              <w:rPr>
                <w:rFonts w:hint="eastAsia"/>
              </w:rPr>
              <w:t>选题质量</w:t>
            </w:r>
            <w:r>
              <w:t>20</w:t>
            </w:r>
            <w:r>
              <w:rPr>
                <w:rFonts w:hint="eastAsia"/>
              </w:rPr>
              <w:t>％</w:t>
            </w:r>
          </w:p>
        </w:tc>
        <w:tc>
          <w:tcPr>
            <w:tcW w:w="540" w:type="dxa"/>
            <w:vAlign w:val="center"/>
          </w:tcPr>
          <w:p w:rsidR="004200B4" w:rsidRDefault="004200B4" w:rsidP="00F5464C">
            <w:pPr>
              <w:pStyle w:val="a4"/>
              <w:spacing w:line="240" w:lineRule="exact"/>
              <w:ind w:firstLineChars="0" w:firstLine="0"/>
              <w:jc w:val="center"/>
              <w:rPr>
                <w:spacing w:val="-20"/>
              </w:rPr>
            </w:pPr>
            <w:r>
              <w:rPr>
                <w:spacing w:val="-20"/>
              </w:rPr>
              <w:t>01</w:t>
            </w:r>
          </w:p>
        </w:tc>
        <w:tc>
          <w:tcPr>
            <w:tcW w:w="1080" w:type="dxa"/>
            <w:vAlign w:val="center"/>
          </w:tcPr>
          <w:p w:rsidR="004200B4" w:rsidRDefault="004200B4" w:rsidP="00F5464C">
            <w:pPr>
              <w:pStyle w:val="a4"/>
              <w:spacing w:line="240" w:lineRule="exact"/>
              <w:ind w:firstLineChars="0" w:firstLine="0"/>
            </w:pPr>
            <w:r>
              <w:rPr>
                <w:rFonts w:hint="eastAsia"/>
              </w:rPr>
              <w:t>目标明确</w:t>
            </w:r>
          </w:p>
          <w:p w:rsidR="004200B4" w:rsidRDefault="004200B4" w:rsidP="00F5464C">
            <w:pPr>
              <w:pStyle w:val="a4"/>
              <w:spacing w:line="240" w:lineRule="exact"/>
              <w:ind w:firstLineChars="0" w:firstLine="0"/>
            </w:pPr>
            <w:r>
              <w:rPr>
                <w:rFonts w:hint="eastAsia"/>
              </w:rPr>
              <w:t>符合要求</w:t>
            </w:r>
          </w:p>
        </w:tc>
        <w:tc>
          <w:tcPr>
            <w:tcW w:w="3838" w:type="dxa"/>
            <w:vAlign w:val="center"/>
          </w:tcPr>
          <w:p w:rsidR="004200B4" w:rsidRDefault="004200B4" w:rsidP="00F5464C">
            <w:pPr>
              <w:pStyle w:val="a4"/>
              <w:spacing w:line="240" w:lineRule="exact"/>
              <w:ind w:firstLineChars="0" w:firstLine="0"/>
            </w:pPr>
            <w:r>
              <w:rPr>
                <w:rFonts w:hint="eastAsia"/>
              </w:rPr>
              <w:t>符合培养目标，体现学科专业特点和教学计划中对能力知识结构的基本要求，达到毕业论文综合训练的目的。</w:t>
            </w:r>
          </w:p>
        </w:tc>
        <w:tc>
          <w:tcPr>
            <w:tcW w:w="419" w:type="dxa"/>
            <w:vAlign w:val="center"/>
          </w:tcPr>
          <w:p w:rsidR="004200B4" w:rsidRDefault="004200B4" w:rsidP="00F5464C">
            <w:pPr>
              <w:pStyle w:val="a4"/>
              <w:spacing w:line="240" w:lineRule="exact"/>
              <w:ind w:firstLineChars="0" w:firstLine="0"/>
              <w:jc w:val="center"/>
              <w:rPr>
                <w:rFonts w:ascii="黑体"/>
                <w:b/>
                <w:bCs/>
              </w:rPr>
            </w:pPr>
            <w:r>
              <w:rPr>
                <w:rFonts w:ascii="黑体"/>
                <w:b/>
                <w:bCs/>
              </w:rPr>
              <w:t>7</w:t>
            </w: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r>
      <w:tr w:rsidR="004200B4" w:rsidTr="00DF0818">
        <w:trPr>
          <w:cantSplit/>
          <w:trHeight w:val="1239"/>
          <w:jc w:val="center"/>
        </w:trPr>
        <w:tc>
          <w:tcPr>
            <w:tcW w:w="540" w:type="dxa"/>
            <w:vMerge/>
            <w:vAlign w:val="center"/>
          </w:tcPr>
          <w:p w:rsidR="004200B4" w:rsidRDefault="004200B4" w:rsidP="00F5464C">
            <w:pPr>
              <w:pStyle w:val="a4"/>
              <w:spacing w:line="240" w:lineRule="exact"/>
              <w:jc w:val="center"/>
            </w:pPr>
          </w:p>
        </w:tc>
        <w:tc>
          <w:tcPr>
            <w:tcW w:w="540" w:type="dxa"/>
            <w:vAlign w:val="center"/>
          </w:tcPr>
          <w:p w:rsidR="004200B4" w:rsidRDefault="004200B4" w:rsidP="00F5464C">
            <w:pPr>
              <w:pStyle w:val="a4"/>
              <w:spacing w:line="240" w:lineRule="exact"/>
              <w:ind w:firstLineChars="0" w:firstLine="0"/>
              <w:jc w:val="center"/>
              <w:rPr>
                <w:spacing w:val="-10"/>
              </w:rPr>
            </w:pPr>
            <w:r>
              <w:rPr>
                <w:spacing w:val="-10"/>
              </w:rPr>
              <w:t>02</w:t>
            </w:r>
          </w:p>
        </w:tc>
        <w:tc>
          <w:tcPr>
            <w:tcW w:w="1080" w:type="dxa"/>
            <w:vAlign w:val="center"/>
          </w:tcPr>
          <w:p w:rsidR="004200B4" w:rsidRDefault="004200B4" w:rsidP="00F5464C">
            <w:pPr>
              <w:pStyle w:val="a4"/>
              <w:spacing w:line="240" w:lineRule="exact"/>
              <w:ind w:firstLineChars="0" w:firstLine="0"/>
            </w:pPr>
            <w:r>
              <w:rPr>
                <w:rFonts w:hint="eastAsia"/>
              </w:rPr>
              <w:t>理论意义和实际意义</w:t>
            </w:r>
          </w:p>
        </w:tc>
        <w:tc>
          <w:tcPr>
            <w:tcW w:w="3838" w:type="dxa"/>
            <w:vAlign w:val="center"/>
          </w:tcPr>
          <w:p w:rsidR="004200B4" w:rsidRDefault="004200B4" w:rsidP="00F5464C">
            <w:pPr>
              <w:pStyle w:val="a4"/>
              <w:spacing w:line="240" w:lineRule="exact"/>
              <w:ind w:firstLineChars="0" w:firstLine="0"/>
            </w:pPr>
            <w:r>
              <w:rPr>
                <w:rFonts w:hint="eastAsia"/>
              </w:rPr>
              <w:t>符合本学科的理论发展，解决学科建设、学科发展的理论或方法问题，有一定的科学意义；符合我国经济建设和社会发展的需要，解决应用性研究中的某个理论或方法问题，具有一定的实际价值。</w:t>
            </w:r>
          </w:p>
        </w:tc>
        <w:tc>
          <w:tcPr>
            <w:tcW w:w="419" w:type="dxa"/>
            <w:vAlign w:val="center"/>
          </w:tcPr>
          <w:p w:rsidR="004200B4" w:rsidRDefault="004200B4" w:rsidP="00F5464C">
            <w:pPr>
              <w:pStyle w:val="a4"/>
              <w:spacing w:line="240" w:lineRule="exact"/>
              <w:ind w:firstLineChars="0" w:firstLine="0"/>
              <w:jc w:val="center"/>
              <w:rPr>
                <w:rFonts w:ascii="黑体"/>
                <w:b/>
                <w:bCs/>
              </w:rPr>
            </w:pPr>
            <w:r>
              <w:rPr>
                <w:rFonts w:ascii="黑体"/>
                <w:b/>
                <w:bCs/>
              </w:rPr>
              <w:t>7</w:t>
            </w: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r>
      <w:tr w:rsidR="004200B4" w:rsidTr="00DF0818">
        <w:trPr>
          <w:cantSplit/>
          <w:trHeight w:val="451"/>
          <w:jc w:val="center"/>
        </w:trPr>
        <w:tc>
          <w:tcPr>
            <w:tcW w:w="540" w:type="dxa"/>
            <w:vMerge/>
            <w:vAlign w:val="center"/>
          </w:tcPr>
          <w:p w:rsidR="004200B4" w:rsidRDefault="004200B4" w:rsidP="00F5464C">
            <w:pPr>
              <w:pStyle w:val="a4"/>
              <w:spacing w:line="240" w:lineRule="exact"/>
              <w:jc w:val="center"/>
            </w:pPr>
          </w:p>
        </w:tc>
        <w:tc>
          <w:tcPr>
            <w:tcW w:w="540" w:type="dxa"/>
            <w:vAlign w:val="center"/>
          </w:tcPr>
          <w:p w:rsidR="004200B4" w:rsidRDefault="004200B4" w:rsidP="00F5464C">
            <w:pPr>
              <w:pStyle w:val="a4"/>
              <w:spacing w:line="240" w:lineRule="exact"/>
              <w:ind w:firstLineChars="0" w:firstLine="0"/>
              <w:jc w:val="center"/>
              <w:rPr>
                <w:spacing w:val="-10"/>
              </w:rPr>
            </w:pPr>
            <w:r>
              <w:rPr>
                <w:spacing w:val="-10"/>
              </w:rPr>
              <w:t>03</w:t>
            </w:r>
          </w:p>
        </w:tc>
        <w:tc>
          <w:tcPr>
            <w:tcW w:w="1080" w:type="dxa"/>
            <w:vAlign w:val="center"/>
          </w:tcPr>
          <w:p w:rsidR="004200B4" w:rsidRDefault="004200B4" w:rsidP="00F5464C">
            <w:pPr>
              <w:pStyle w:val="a4"/>
              <w:spacing w:line="240" w:lineRule="exact"/>
              <w:ind w:firstLineChars="0" w:firstLine="0"/>
            </w:pPr>
            <w:r>
              <w:rPr>
                <w:rFonts w:hint="eastAsia"/>
              </w:rPr>
              <w:t>选题适当</w:t>
            </w:r>
          </w:p>
        </w:tc>
        <w:tc>
          <w:tcPr>
            <w:tcW w:w="3838" w:type="dxa"/>
            <w:vAlign w:val="center"/>
          </w:tcPr>
          <w:p w:rsidR="004200B4" w:rsidRDefault="004200B4" w:rsidP="00F5464C">
            <w:pPr>
              <w:pStyle w:val="a4"/>
              <w:spacing w:line="240" w:lineRule="exact"/>
              <w:ind w:firstLineChars="0" w:firstLine="0"/>
            </w:pPr>
            <w:r>
              <w:rPr>
                <w:rFonts w:hint="eastAsia"/>
              </w:rPr>
              <w:t>题目贴切，有较强科学性；难易度适中；题目规模适当。</w:t>
            </w:r>
          </w:p>
        </w:tc>
        <w:tc>
          <w:tcPr>
            <w:tcW w:w="419" w:type="dxa"/>
            <w:vAlign w:val="center"/>
          </w:tcPr>
          <w:p w:rsidR="004200B4" w:rsidRDefault="004200B4" w:rsidP="00F5464C">
            <w:pPr>
              <w:pStyle w:val="a4"/>
              <w:spacing w:line="240" w:lineRule="exact"/>
              <w:ind w:firstLineChars="0" w:firstLine="0"/>
              <w:jc w:val="center"/>
              <w:rPr>
                <w:rFonts w:ascii="黑体"/>
                <w:b/>
                <w:bCs/>
              </w:rPr>
            </w:pPr>
            <w:r>
              <w:rPr>
                <w:rFonts w:ascii="黑体"/>
                <w:b/>
                <w:bCs/>
              </w:rPr>
              <w:t>6</w:t>
            </w: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r>
      <w:tr w:rsidR="004200B4" w:rsidTr="00DF0818">
        <w:trPr>
          <w:cantSplit/>
          <w:trHeight w:val="615"/>
          <w:jc w:val="center"/>
        </w:trPr>
        <w:tc>
          <w:tcPr>
            <w:tcW w:w="540" w:type="dxa"/>
            <w:vMerge w:val="restart"/>
            <w:vAlign w:val="center"/>
          </w:tcPr>
          <w:p w:rsidR="004200B4" w:rsidRDefault="004200B4" w:rsidP="00F5464C">
            <w:pPr>
              <w:pStyle w:val="a4"/>
              <w:spacing w:line="240" w:lineRule="exact"/>
              <w:ind w:firstLineChars="0" w:firstLine="0"/>
              <w:jc w:val="center"/>
            </w:pPr>
            <w:r>
              <w:rPr>
                <w:rFonts w:hint="eastAsia"/>
              </w:rPr>
              <w:t>能力水平</w:t>
            </w:r>
            <w:r>
              <w:t>45</w:t>
            </w:r>
            <w:r>
              <w:rPr>
                <w:rFonts w:hint="eastAsia"/>
              </w:rPr>
              <w:t>％</w:t>
            </w:r>
          </w:p>
        </w:tc>
        <w:tc>
          <w:tcPr>
            <w:tcW w:w="540" w:type="dxa"/>
            <w:vAlign w:val="center"/>
          </w:tcPr>
          <w:p w:rsidR="004200B4" w:rsidRDefault="004200B4" w:rsidP="00F5464C">
            <w:pPr>
              <w:pStyle w:val="a4"/>
              <w:spacing w:line="240" w:lineRule="exact"/>
              <w:ind w:firstLineChars="0" w:firstLine="0"/>
              <w:jc w:val="center"/>
              <w:rPr>
                <w:spacing w:val="-10"/>
              </w:rPr>
            </w:pPr>
            <w:r>
              <w:rPr>
                <w:spacing w:val="-10"/>
              </w:rPr>
              <w:t>04</w:t>
            </w:r>
          </w:p>
        </w:tc>
        <w:tc>
          <w:tcPr>
            <w:tcW w:w="1080" w:type="dxa"/>
            <w:vAlign w:val="center"/>
          </w:tcPr>
          <w:p w:rsidR="004200B4" w:rsidRDefault="004200B4" w:rsidP="00F5464C">
            <w:pPr>
              <w:pStyle w:val="a4"/>
              <w:spacing w:line="240" w:lineRule="exact"/>
              <w:ind w:firstLineChars="0" w:firstLine="0"/>
            </w:pPr>
            <w:r>
              <w:rPr>
                <w:rFonts w:hint="eastAsia"/>
              </w:rPr>
              <w:t>查阅文献资料能力</w:t>
            </w:r>
          </w:p>
        </w:tc>
        <w:tc>
          <w:tcPr>
            <w:tcW w:w="3838" w:type="dxa"/>
            <w:vAlign w:val="center"/>
          </w:tcPr>
          <w:p w:rsidR="004200B4" w:rsidRDefault="004200B4" w:rsidP="00F5464C">
            <w:pPr>
              <w:pStyle w:val="a4"/>
              <w:spacing w:line="240" w:lineRule="exact"/>
              <w:ind w:firstLineChars="0" w:firstLine="0"/>
            </w:pPr>
            <w:r>
              <w:rPr>
                <w:rFonts w:hint="eastAsia"/>
              </w:rPr>
              <w:t>能独立查阅相关文献资料，归纳总结本领域的有关科学成果。</w:t>
            </w:r>
          </w:p>
        </w:tc>
        <w:tc>
          <w:tcPr>
            <w:tcW w:w="419" w:type="dxa"/>
            <w:vAlign w:val="center"/>
          </w:tcPr>
          <w:p w:rsidR="004200B4" w:rsidRDefault="004200B4" w:rsidP="00F5464C">
            <w:pPr>
              <w:pStyle w:val="a4"/>
              <w:spacing w:line="240" w:lineRule="exact"/>
              <w:ind w:firstLineChars="0" w:firstLine="0"/>
              <w:jc w:val="center"/>
              <w:rPr>
                <w:rFonts w:ascii="黑体"/>
                <w:b/>
                <w:bCs/>
              </w:rPr>
            </w:pPr>
            <w:r>
              <w:rPr>
                <w:rFonts w:ascii="黑体"/>
                <w:b/>
                <w:bCs/>
              </w:rPr>
              <w:t>5</w:t>
            </w: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r>
      <w:tr w:rsidR="004200B4" w:rsidTr="00DF0818">
        <w:trPr>
          <w:cantSplit/>
          <w:trHeight w:val="922"/>
          <w:jc w:val="center"/>
        </w:trPr>
        <w:tc>
          <w:tcPr>
            <w:tcW w:w="540" w:type="dxa"/>
            <w:vMerge/>
            <w:vAlign w:val="center"/>
          </w:tcPr>
          <w:p w:rsidR="004200B4" w:rsidRDefault="004200B4" w:rsidP="00F5464C">
            <w:pPr>
              <w:pStyle w:val="a4"/>
              <w:spacing w:line="240" w:lineRule="exact"/>
              <w:jc w:val="center"/>
            </w:pPr>
          </w:p>
        </w:tc>
        <w:tc>
          <w:tcPr>
            <w:tcW w:w="540" w:type="dxa"/>
            <w:vAlign w:val="center"/>
          </w:tcPr>
          <w:p w:rsidR="004200B4" w:rsidRDefault="004200B4" w:rsidP="00F5464C">
            <w:pPr>
              <w:pStyle w:val="a4"/>
              <w:spacing w:line="240" w:lineRule="exact"/>
              <w:ind w:firstLineChars="0" w:firstLine="0"/>
              <w:jc w:val="center"/>
              <w:rPr>
                <w:spacing w:val="-10"/>
              </w:rPr>
            </w:pPr>
            <w:r>
              <w:rPr>
                <w:spacing w:val="-10"/>
              </w:rPr>
              <w:t>05</w:t>
            </w:r>
          </w:p>
        </w:tc>
        <w:tc>
          <w:tcPr>
            <w:tcW w:w="1080" w:type="dxa"/>
            <w:vAlign w:val="center"/>
          </w:tcPr>
          <w:p w:rsidR="004200B4" w:rsidRDefault="004200B4" w:rsidP="00F5464C">
            <w:pPr>
              <w:pStyle w:val="a4"/>
              <w:spacing w:line="240" w:lineRule="exact"/>
              <w:ind w:firstLineChars="0" w:firstLine="0"/>
            </w:pPr>
            <w:r>
              <w:rPr>
                <w:rFonts w:hint="eastAsia"/>
              </w:rPr>
              <w:t>综合运用知识能力</w:t>
            </w:r>
          </w:p>
        </w:tc>
        <w:tc>
          <w:tcPr>
            <w:tcW w:w="3838" w:type="dxa"/>
            <w:vAlign w:val="center"/>
          </w:tcPr>
          <w:p w:rsidR="004200B4" w:rsidRDefault="004200B4" w:rsidP="00F5464C">
            <w:pPr>
              <w:pStyle w:val="a4"/>
              <w:spacing w:line="240" w:lineRule="exact"/>
              <w:ind w:firstLineChars="0" w:firstLine="0"/>
            </w:pPr>
            <w:r>
              <w:rPr>
                <w:rFonts w:hint="eastAsia"/>
              </w:rPr>
              <w:t>能运用所学专业知识分析论述有关问题；能对占有资料进行分析整理并适当运用；概念清楚，能以恰当的论据对科学论点进行有说服力的论证。</w:t>
            </w:r>
          </w:p>
        </w:tc>
        <w:tc>
          <w:tcPr>
            <w:tcW w:w="419" w:type="dxa"/>
            <w:vAlign w:val="center"/>
          </w:tcPr>
          <w:p w:rsidR="004200B4" w:rsidRDefault="004200B4" w:rsidP="00F5464C">
            <w:pPr>
              <w:pStyle w:val="a4"/>
              <w:spacing w:line="240" w:lineRule="exact"/>
              <w:ind w:firstLineChars="0" w:firstLine="0"/>
              <w:jc w:val="center"/>
              <w:rPr>
                <w:rFonts w:ascii="黑体"/>
                <w:b/>
                <w:bCs/>
                <w:spacing w:val="-20"/>
              </w:rPr>
            </w:pPr>
            <w:r>
              <w:rPr>
                <w:rFonts w:ascii="黑体"/>
                <w:b/>
                <w:bCs/>
                <w:spacing w:val="-20"/>
              </w:rPr>
              <w:t>10</w:t>
            </w: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r>
      <w:tr w:rsidR="004200B4" w:rsidTr="00DF0818">
        <w:trPr>
          <w:cantSplit/>
          <w:jc w:val="center"/>
        </w:trPr>
        <w:tc>
          <w:tcPr>
            <w:tcW w:w="540" w:type="dxa"/>
            <w:vMerge/>
            <w:vAlign w:val="center"/>
          </w:tcPr>
          <w:p w:rsidR="004200B4" w:rsidRDefault="004200B4" w:rsidP="00F5464C">
            <w:pPr>
              <w:pStyle w:val="a4"/>
              <w:spacing w:line="240" w:lineRule="exact"/>
              <w:jc w:val="center"/>
            </w:pPr>
          </w:p>
        </w:tc>
        <w:tc>
          <w:tcPr>
            <w:tcW w:w="540" w:type="dxa"/>
            <w:vAlign w:val="center"/>
          </w:tcPr>
          <w:p w:rsidR="004200B4" w:rsidRDefault="004200B4" w:rsidP="00F5464C">
            <w:pPr>
              <w:pStyle w:val="a4"/>
              <w:spacing w:line="240" w:lineRule="exact"/>
              <w:ind w:firstLineChars="0" w:firstLine="0"/>
              <w:jc w:val="center"/>
              <w:rPr>
                <w:spacing w:val="-10"/>
              </w:rPr>
            </w:pPr>
            <w:r>
              <w:rPr>
                <w:spacing w:val="-10"/>
              </w:rPr>
              <w:t>06</w:t>
            </w:r>
          </w:p>
        </w:tc>
        <w:tc>
          <w:tcPr>
            <w:tcW w:w="1080" w:type="dxa"/>
            <w:vAlign w:val="center"/>
          </w:tcPr>
          <w:p w:rsidR="004200B4" w:rsidRDefault="004200B4" w:rsidP="00F5464C">
            <w:pPr>
              <w:pStyle w:val="a4"/>
              <w:spacing w:line="240" w:lineRule="exact"/>
              <w:ind w:firstLineChars="0" w:firstLine="0"/>
            </w:pPr>
            <w:r>
              <w:rPr>
                <w:rFonts w:hint="eastAsia"/>
              </w:rPr>
              <w:t>研究方案设计能力</w:t>
            </w:r>
          </w:p>
        </w:tc>
        <w:tc>
          <w:tcPr>
            <w:tcW w:w="3838" w:type="dxa"/>
            <w:vAlign w:val="center"/>
          </w:tcPr>
          <w:p w:rsidR="004200B4" w:rsidRDefault="004200B4" w:rsidP="00F5464C">
            <w:pPr>
              <w:pStyle w:val="a4"/>
              <w:spacing w:line="240" w:lineRule="exact"/>
              <w:ind w:firstLineChars="0" w:firstLine="0"/>
            </w:pPr>
            <w:r>
              <w:rPr>
                <w:rFonts w:hint="eastAsia"/>
              </w:rPr>
              <w:t>论文的整体思路清楚；结构合理，研究方案完整有序。</w:t>
            </w:r>
          </w:p>
        </w:tc>
        <w:tc>
          <w:tcPr>
            <w:tcW w:w="419" w:type="dxa"/>
            <w:vAlign w:val="center"/>
          </w:tcPr>
          <w:p w:rsidR="004200B4" w:rsidRDefault="004200B4" w:rsidP="00F5464C">
            <w:pPr>
              <w:pStyle w:val="a4"/>
              <w:spacing w:line="240" w:lineRule="exact"/>
              <w:ind w:firstLineChars="0" w:firstLine="0"/>
              <w:jc w:val="center"/>
              <w:rPr>
                <w:rFonts w:ascii="黑体"/>
                <w:b/>
                <w:bCs/>
              </w:rPr>
            </w:pPr>
            <w:r>
              <w:rPr>
                <w:rFonts w:ascii="黑体"/>
                <w:b/>
                <w:bCs/>
              </w:rPr>
              <w:t>7</w:t>
            </w: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r>
      <w:tr w:rsidR="004200B4" w:rsidTr="00DF0818">
        <w:trPr>
          <w:cantSplit/>
          <w:trHeight w:val="1071"/>
          <w:jc w:val="center"/>
        </w:trPr>
        <w:tc>
          <w:tcPr>
            <w:tcW w:w="540" w:type="dxa"/>
            <w:vMerge/>
            <w:vAlign w:val="center"/>
          </w:tcPr>
          <w:p w:rsidR="004200B4" w:rsidRDefault="004200B4" w:rsidP="00F5464C">
            <w:pPr>
              <w:pStyle w:val="a4"/>
              <w:spacing w:line="240" w:lineRule="exact"/>
              <w:jc w:val="center"/>
            </w:pPr>
          </w:p>
        </w:tc>
        <w:tc>
          <w:tcPr>
            <w:tcW w:w="540" w:type="dxa"/>
            <w:vAlign w:val="center"/>
          </w:tcPr>
          <w:p w:rsidR="004200B4" w:rsidRDefault="004200B4" w:rsidP="00F5464C">
            <w:pPr>
              <w:pStyle w:val="a4"/>
              <w:spacing w:line="240" w:lineRule="exact"/>
              <w:ind w:firstLineChars="0" w:firstLine="0"/>
              <w:jc w:val="center"/>
              <w:rPr>
                <w:spacing w:val="-10"/>
              </w:rPr>
            </w:pPr>
            <w:r>
              <w:rPr>
                <w:spacing w:val="-10"/>
              </w:rPr>
              <w:t>07</w:t>
            </w:r>
          </w:p>
        </w:tc>
        <w:tc>
          <w:tcPr>
            <w:tcW w:w="1080" w:type="dxa"/>
            <w:vAlign w:val="center"/>
          </w:tcPr>
          <w:p w:rsidR="004200B4" w:rsidRDefault="004200B4" w:rsidP="00F5464C">
            <w:pPr>
              <w:pStyle w:val="a4"/>
              <w:spacing w:line="240" w:lineRule="exact"/>
              <w:ind w:firstLineChars="0" w:firstLine="0"/>
            </w:pPr>
            <w:r>
              <w:rPr>
                <w:rFonts w:hint="eastAsia"/>
              </w:rPr>
              <w:t>研究方法和手段的运用能力</w:t>
            </w:r>
          </w:p>
        </w:tc>
        <w:tc>
          <w:tcPr>
            <w:tcW w:w="3838" w:type="dxa"/>
            <w:vAlign w:val="center"/>
          </w:tcPr>
          <w:p w:rsidR="004200B4" w:rsidRDefault="004200B4" w:rsidP="00F5464C">
            <w:pPr>
              <w:pStyle w:val="a4"/>
              <w:spacing w:line="240" w:lineRule="exact"/>
              <w:ind w:firstLineChars="0" w:firstLine="0"/>
            </w:pPr>
            <w:r>
              <w:rPr>
                <w:rFonts w:hint="eastAsia"/>
              </w:rPr>
              <w:t>能熟练地运用本学科常规科学研究方法；能适当运用相关研究手段（如计算机、实验仪器设备等）进行资料收集、加工、整理、并辅助论文写作。</w:t>
            </w:r>
          </w:p>
        </w:tc>
        <w:tc>
          <w:tcPr>
            <w:tcW w:w="419" w:type="dxa"/>
            <w:vAlign w:val="center"/>
          </w:tcPr>
          <w:p w:rsidR="004200B4" w:rsidRDefault="004200B4" w:rsidP="00F5464C">
            <w:pPr>
              <w:pStyle w:val="a4"/>
              <w:spacing w:line="240" w:lineRule="exact"/>
              <w:ind w:firstLineChars="0" w:firstLine="0"/>
              <w:jc w:val="center"/>
              <w:rPr>
                <w:rFonts w:ascii="黑体"/>
                <w:b/>
                <w:bCs/>
                <w:spacing w:val="-20"/>
              </w:rPr>
            </w:pPr>
            <w:r>
              <w:rPr>
                <w:rFonts w:ascii="黑体"/>
                <w:b/>
                <w:bCs/>
                <w:spacing w:val="-20"/>
              </w:rPr>
              <w:t>10</w:t>
            </w:r>
          </w:p>
        </w:tc>
        <w:tc>
          <w:tcPr>
            <w:tcW w:w="506" w:type="dxa"/>
            <w:vAlign w:val="center"/>
          </w:tcPr>
          <w:p w:rsidR="004200B4" w:rsidRDefault="004200B4" w:rsidP="00F5464C">
            <w:pPr>
              <w:spacing w:line="240" w:lineRule="exact"/>
              <w:jc w:val="center"/>
              <w:rPr>
                <w:spacing w:val="-20"/>
              </w:rP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r>
      <w:tr w:rsidR="004200B4" w:rsidTr="00DF0818">
        <w:trPr>
          <w:cantSplit/>
          <w:trHeight w:val="766"/>
          <w:jc w:val="center"/>
        </w:trPr>
        <w:tc>
          <w:tcPr>
            <w:tcW w:w="540" w:type="dxa"/>
            <w:vMerge/>
            <w:vAlign w:val="center"/>
          </w:tcPr>
          <w:p w:rsidR="004200B4" w:rsidRDefault="004200B4" w:rsidP="00F5464C">
            <w:pPr>
              <w:pStyle w:val="a4"/>
              <w:spacing w:line="240" w:lineRule="exact"/>
              <w:jc w:val="center"/>
            </w:pPr>
          </w:p>
        </w:tc>
        <w:tc>
          <w:tcPr>
            <w:tcW w:w="540" w:type="dxa"/>
            <w:vAlign w:val="center"/>
          </w:tcPr>
          <w:p w:rsidR="004200B4" w:rsidRDefault="004200B4" w:rsidP="00F5464C">
            <w:pPr>
              <w:pStyle w:val="a4"/>
              <w:spacing w:line="240" w:lineRule="exact"/>
              <w:ind w:firstLineChars="0" w:firstLine="0"/>
              <w:jc w:val="center"/>
              <w:rPr>
                <w:spacing w:val="-10"/>
              </w:rPr>
            </w:pPr>
            <w:r>
              <w:rPr>
                <w:spacing w:val="-10"/>
              </w:rPr>
              <w:t>08</w:t>
            </w:r>
          </w:p>
        </w:tc>
        <w:tc>
          <w:tcPr>
            <w:tcW w:w="1080" w:type="dxa"/>
            <w:vAlign w:val="center"/>
          </w:tcPr>
          <w:p w:rsidR="004200B4" w:rsidRDefault="004200B4" w:rsidP="00F5464C">
            <w:pPr>
              <w:pStyle w:val="a4"/>
              <w:spacing w:line="240" w:lineRule="exact"/>
              <w:ind w:firstLineChars="0" w:firstLine="0"/>
            </w:pPr>
            <w:r>
              <w:rPr>
                <w:rFonts w:hint="eastAsia"/>
              </w:rPr>
              <w:t>外文应用能力</w:t>
            </w:r>
          </w:p>
        </w:tc>
        <w:tc>
          <w:tcPr>
            <w:tcW w:w="3838" w:type="dxa"/>
            <w:vAlign w:val="center"/>
          </w:tcPr>
          <w:p w:rsidR="004200B4" w:rsidRDefault="004200B4" w:rsidP="00F5464C">
            <w:pPr>
              <w:pStyle w:val="a4"/>
              <w:spacing w:line="240" w:lineRule="exact"/>
              <w:ind w:firstLineChars="0" w:firstLine="0"/>
            </w:pPr>
            <w:r>
              <w:rPr>
                <w:rFonts w:hint="eastAsia"/>
              </w:rPr>
              <w:t>能按学校规定结合论文写作阅读、翻译一定量的本专业外文资料，有外文摘要和外文书目。</w:t>
            </w:r>
          </w:p>
        </w:tc>
        <w:tc>
          <w:tcPr>
            <w:tcW w:w="419" w:type="dxa"/>
            <w:vAlign w:val="center"/>
          </w:tcPr>
          <w:p w:rsidR="004200B4" w:rsidRDefault="004200B4" w:rsidP="00F5464C">
            <w:pPr>
              <w:pStyle w:val="a4"/>
              <w:spacing w:line="240" w:lineRule="exact"/>
              <w:ind w:firstLineChars="0" w:firstLine="0"/>
              <w:jc w:val="center"/>
              <w:rPr>
                <w:rFonts w:ascii="黑体"/>
                <w:b/>
                <w:bCs/>
              </w:rPr>
            </w:pPr>
            <w:r>
              <w:rPr>
                <w:rFonts w:ascii="黑体"/>
                <w:b/>
                <w:bCs/>
              </w:rPr>
              <w:t>3</w:t>
            </w: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r>
      <w:tr w:rsidR="004200B4" w:rsidTr="00DF0818">
        <w:trPr>
          <w:cantSplit/>
          <w:trHeight w:val="762"/>
          <w:jc w:val="center"/>
        </w:trPr>
        <w:tc>
          <w:tcPr>
            <w:tcW w:w="540" w:type="dxa"/>
            <w:vMerge/>
            <w:vAlign w:val="center"/>
          </w:tcPr>
          <w:p w:rsidR="004200B4" w:rsidRDefault="004200B4" w:rsidP="00F5464C">
            <w:pPr>
              <w:pStyle w:val="a4"/>
              <w:spacing w:line="240" w:lineRule="exact"/>
              <w:jc w:val="center"/>
            </w:pPr>
          </w:p>
        </w:tc>
        <w:tc>
          <w:tcPr>
            <w:tcW w:w="540" w:type="dxa"/>
            <w:vAlign w:val="center"/>
          </w:tcPr>
          <w:p w:rsidR="004200B4" w:rsidRDefault="004200B4" w:rsidP="00F5464C">
            <w:pPr>
              <w:pStyle w:val="a4"/>
              <w:spacing w:line="240" w:lineRule="exact"/>
              <w:ind w:firstLineChars="0" w:firstLine="0"/>
              <w:jc w:val="center"/>
              <w:rPr>
                <w:spacing w:val="-10"/>
              </w:rPr>
            </w:pPr>
            <w:r>
              <w:rPr>
                <w:spacing w:val="-10"/>
              </w:rPr>
              <w:t>09</w:t>
            </w:r>
          </w:p>
        </w:tc>
        <w:tc>
          <w:tcPr>
            <w:tcW w:w="1080" w:type="dxa"/>
            <w:vAlign w:val="center"/>
          </w:tcPr>
          <w:p w:rsidR="004200B4" w:rsidRDefault="004200B4" w:rsidP="00F5464C">
            <w:pPr>
              <w:pStyle w:val="a4"/>
              <w:spacing w:line="240" w:lineRule="exact"/>
              <w:ind w:firstLineChars="0" w:firstLine="0"/>
            </w:pPr>
            <w:r>
              <w:rPr>
                <w:rFonts w:hint="eastAsia"/>
              </w:rPr>
              <w:t>报告答辩能力</w:t>
            </w:r>
          </w:p>
        </w:tc>
        <w:tc>
          <w:tcPr>
            <w:tcW w:w="3838" w:type="dxa"/>
            <w:vAlign w:val="center"/>
          </w:tcPr>
          <w:p w:rsidR="004200B4" w:rsidRDefault="004200B4" w:rsidP="00F5464C">
            <w:pPr>
              <w:pStyle w:val="a4"/>
              <w:spacing w:line="240" w:lineRule="exact"/>
              <w:ind w:firstLineChars="0" w:firstLine="0"/>
            </w:pPr>
            <w:r>
              <w:rPr>
                <w:rFonts w:hint="eastAsia"/>
              </w:rPr>
              <w:t>论文报告清楚、简练、能全面体现研究的中心内容；论文答辩简洁、明了，能回答所问问题。</w:t>
            </w:r>
          </w:p>
        </w:tc>
        <w:tc>
          <w:tcPr>
            <w:tcW w:w="419" w:type="dxa"/>
            <w:vAlign w:val="center"/>
          </w:tcPr>
          <w:p w:rsidR="004200B4" w:rsidRDefault="004200B4" w:rsidP="00F5464C">
            <w:pPr>
              <w:pStyle w:val="a4"/>
              <w:spacing w:line="240" w:lineRule="exact"/>
              <w:ind w:firstLineChars="0" w:firstLine="0"/>
              <w:jc w:val="center"/>
              <w:rPr>
                <w:rFonts w:ascii="黑体"/>
                <w:b/>
                <w:bCs/>
                <w:spacing w:val="-20"/>
              </w:rPr>
            </w:pPr>
            <w:r>
              <w:rPr>
                <w:rFonts w:ascii="黑体"/>
                <w:b/>
                <w:bCs/>
                <w:spacing w:val="-20"/>
              </w:rPr>
              <w:t>10</w:t>
            </w:r>
          </w:p>
        </w:tc>
        <w:tc>
          <w:tcPr>
            <w:tcW w:w="506" w:type="dxa"/>
            <w:vAlign w:val="center"/>
          </w:tcPr>
          <w:p w:rsidR="004200B4" w:rsidRDefault="004200B4" w:rsidP="00F5464C">
            <w:pPr>
              <w:spacing w:line="240" w:lineRule="exact"/>
              <w:jc w:val="center"/>
              <w:rPr>
                <w:rFonts w:eastAsia="黑体"/>
                <w:b/>
                <w:bCs/>
              </w:rPr>
            </w:pPr>
          </w:p>
        </w:tc>
        <w:tc>
          <w:tcPr>
            <w:tcW w:w="506" w:type="dxa"/>
            <w:vAlign w:val="center"/>
          </w:tcPr>
          <w:p w:rsidR="004200B4" w:rsidRDefault="004200B4" w:rsidP="00F5464C">
            <w:pPr>
              <w:spacing w:line="240" w:lineRule="exact"/>
              <w:jc w:val="center"/>
              <w:rPr>
                <w:rFonts w:eastAsia="黑体"/>
                <w:b/>
                <w:bCs/>
              </w:rPr>
            </w:pPr>
          </w:p>
        </w:tc>
        <w:tc>
          <w:tcPr>
            <w:tcW w:w="506" w:type="dxa"/>
            <w:vAlign w:val="center"/>
          </w:tcPr>
          <w:p w:rsidR="004200B4" w:rsidRDefault="004200B4" w:rsidP="00F5464C">
            <w:pPr>
              <w:spacing w:line="240" w:lineRule="exact"/>
              <w:jc w:val="center"/>
              <w:rPr>
                <w:rFonts w:eastAsia="黑体"/>
                <w:b/>
                <w:bCs/>
              </w:rPr>
            </w:pPr>
          </w:p>
        </w:tc>
        <w:tc>
          <w:tcPr>
            <w:tcW w:w="506" w:type="dxa"/>
            <w:vAlign w:val="center"/>
          </w:tcPr>
          <w:p w:rsidR="004200B4" w:rsidRDefault="004200B4" w:rsidP="00F5464C">
            <w:pPr>
              <w:spacing w:line="240" w:lineRule="exact"/>
              <w:jc w:val="center"/>
              <w:rPr>
                <w:rFonts w:eastAsia="黑体"/>
                <w:b/>
                <w:bCs/>
              </w:rPr>
            </w:pPr>
          </w:p>
        </w:tc>
        <w:tc>
          <w:tcPr>
            <w:tcW w:w="506" w:type="dxa"/>
            <w:vAlign w:val="center"/>
          </w:tcPr>
          <w:p w:rsidR="004200B4" w:rsidRDefault="004200B4" w:rsidP="00F5464C">
            <w:pPr>
              <w:spacing w:line="240" w:lineRule="exact"/>
              <w:jc w:val="center"/>
              <w:rPr>
                <w:rFonts w:eastAsia="黑体"/>
                <w:b/>
                <w:bCs/>
              </w:rPr>
            </w:pPr>
          </w:p>
        </w:tc>
      </w:tr>
      <w:tr w:rsidR="004200B4" w:rsidTr="00DF0818">
        <w:trPr>
          <w:cantSplit/>
          <w:trHeight w:val="427"/>
          <w:jc w:val="center"/>
        </w:trPr>
        <w:tc>
          <w:tcPr>
            <w:tcW w:w="540" w:type="dxa"/>
            <w:vMerge w:val="restart"/>
            <w:vAlign w:val="center"/>
          </w:tcPr>
          <w:p w:rsidR="004200B4" w:rsidRDefault="004200B4" w:rsidP="00F5464C">
            <w:pPr>
              <w:pStyle w:val="a4"/>
              <w:spacing w:line="240" w:lineRule="exact"/>
              <w:ind w:firstLineChars="0" w:firstLine="0"/>
              <w:jc w:val="center"/>
            </w:pPr>
            <w:r>
              <w:rPr>
                <w:rFonts w:hint="eastAsia"/>
              </w:rPr>
              <w:t>成果质量</w:t>
            </w:r>
            <w:r>
              <w:t>35</w:t>
            </w:r>
            <w:r>
              <w:rPr>
                <w:rFonts w:hint="eastAsia"/>
              </w:rPr>
              <w:t>％</w:t>
            </w:r>
          </w:p>
        </w:tc>
        <w:tc>
          <w:tcPr>
            <w:tcW w:w="540" w:type="dxa"/>
            <w:vAlign w:val="center"/>
          </w:tcPr>
          <w:p w:rsidR="004200B4" w:rsidRDefault="004200B4" w:rsidP="00F5464C">
            <w:pPr>
              <w:pStyle w:val="a4"/>
              <w:spacing w:line="240" w:lineRule="exact"/>
              <w:ind w:firstLineChars="0" w:firstLine="0"/>
              <w:jc w:val="center"/>
              <w:rPr>
                <w:spacing w:val="-10"/>
              </w:rPr>
            </w:pPr>
            <w:r>
              <w:rPr>
                <w:spacing w:val="-10"/>
              </w:rPr>
              <w:t>10</w:t>
            </w:r>
          </w:p>
        </w:tc>
        <w:tc>
          <w:tcPr>
            <w:tcW w:w="1080" w:type="dxa"/>
            <w:vAlign w:val="center"/>
          </w:tcPr>
          <w:p w:rsidR="004200B4" w:rsidRDefault="004200B4" w:rsidP="00F5464C">
            <w:pPr>
              <w:pStyle w:val="a4"/>
              <w:spacing w:line="240" w:lineRule="exact"/>
              <w:ind w:firstLineChars="0" w:firstLine="0"/>
            </w:pPr>
            <w:r>
              <w:rPr>
                <w:rFonts w:hint="eastAsia"/>
              </w:rPr>
              <w:t>文题相符</w:t>
            </w:r>
          </w:p>
        </w:tc>
        <w:tc>
          <w:tcPr>
            <w:tcW w:w="3838" w:type="dxa"/>
            <w:vAlign w:val="center"/>
          </w:tcPr>
          <w:p w:rsidR="004200B4" w:rsidRDefault="004200B4" w:rsidP="00F5464C">
            <w:pPr>
              <w:pStyle w:val="a4"/>
              <w:spacing w:line="240" w:lineRule="exact"/>
              <w:ind w:firstLineChars="0" w:firstLine="0"/>
            </w:pPr>
            <w:r>
              <w:rPr>
                <w:rFonts w:hint="eastAsia"/>
              </w:rPr>
              <w:t>论文较完整地回答了题目所设定的有关问题。</w:t>
            </w:r>
          </w:p>
        </w:tc>
        <w:tc>
          <w:tcPr>
            <w:tcW w:w="419" w:type="dxa"/>
            <w:vAlign w:val="center"/>
          </w:tcPr>
          <w:p w:rsidR="004200B4" w:rsidRDefault="004200B4" w:rsidP="00F5464C">
            <w:pPr>
              <w:pStyle w:val="a4"/>
              <w:spacing w:line="240" w:lineRule="exact"/>
              <w:ind w:firstLineChars="0" w:firstLine="0"/>
              <w:jc w:val="center"/>
              <w:rPr>
                <w:rFonts w:ascii="黑体"/>
                <w:b/>
                <w:bCs/>
              </w:rPr>
            </w:pPr>
            <w:r>
              <w:rPr>
                <w:rFonts w:ascii="黑体"/>
                <w:b/>
                <w:bCs/>
              </w:rPr>
              <w:t>5</w:t>
            </w: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r>
      <w:tr w:rsidR="004200B4" w:rsidTr="00DF0818">
        <w:trPr>
          <w:cantSplit/>
          <w:trHeight w:val="632"/>
          <w:jc w:val="center"/>
        </w:trPr>
        <w:tc>
          <w:tcPr>
            <w:tcW w:w="540" w:type="dxa"/>
            <w:vMerge/>
            <w:vAlign w:val="center"/>
          </w:tcPr>
          <w:p w:rsidR="004200B4" w:rsidRDefault="004200B4" w:rsidP="00F5464C">
            <w:pPr>
              <w:pStyle w:val="a4"/>
              <w:spacing w:line="240" w:lineRule="exact"/>
              <w:jc w:val="center"/>
            </w:pPr>
          </w:p>
        </w:tc>
        <w:tc>
          <w:tcPr>
            <w:tcW w:w="540" w:type="dxa"/>
            <w:vAlign w:val="center"/>
          </w:tcPr>
          <w:p w:rsidR="004200B4" w:rsidRDefault="004200B4" w:rsidP="00F5464C">
            <w:pPr>
              <w:pStyle w:val="a4"/>
              <w:spacing w:line="240" w:lineRule="exact"/>
              <w:ind w:firstLineChars="0" w:firstLine="0"/>
              <w:jc w:val="center"/>
              <w:rPr>
                <w:spacing w:val="-10"/>
              </w:rPr>
            </w:pPr>
            <w:r>
              <w:rPr>
                <w:spacing w:val="-10"/>
              </w:rPr>
              <w:t>11</w:t>
            </w:r>
          </w:p>
        </w:tc>
        <w:tc>
          <w:tcPr>
            <w:tcW w:w="1080" w:type="dxa"/>
            <w:vAlign w:val="center"/>
          </w:tcPr>
          <w:p w:rsidR="004200B4" w:rsidRDefault="004200B4" w:rsidP="00F5464C">
            <w:pPr>
              <w:pStyle w:val="a4"/>
              <w:spacing w:line="240" w:lineRule="exact"/>
              <w:ind w:firstLineChars="0" w:firstLine="0"/>
            </w:pPr>
            <w:r>
              <w:rPr>
                <w:rFonts w:hint="eastAsia"/>
              </w:rPr>
              <w:t>写作水平</w:t>
            </w:r>
          </w:p>
        </w:tc>
        <w:tc>
          <w:tcPr>
            <w:tcW w:w="3838" w:type="dxa"/>
            <w:vAlign w:val="center"/>
          </w:tcPr>
          <w:p w:rsidR="004200B4" w:rsidRDefault="004200B4" w:rsidP="00F5464C">
            <w:pPr>
              <w:pStyle w:val="a4"/>
              <w:spacing w:line="240" w:lineRule="exact"/>
              <w:ind w:firstLineChars="0" w:firstLine="0"/>
            </w:pPr>
            <w:r>
              <w:rPr>
                <w:rFonts w:hint="eastAsia"/>
              </w:rPr>
              <w:t>论点鲜明；观点正确；论据充分；论证有力，条理分明；语言流畅，书写工整。</w:t>
            </w:r>
          </w:p>
        </w:tc>
        <w:tc>
          <w:tcPr>
            <w:tcW w:w="419" w:type="dxa"/>
            <w:vAlign w:val="center"/>
          </w:tcPr>
          <w:p w:rsidR="004200B4" w:rsidRDefault="004200B4" w:rsidP="00F5464C">
            <w:pPr>
              <w:pStyle w:val="a4"/>
              <w:spacing w:line="240" w:lineRule="exact"/>
              <w:ind w:firstLineChars="0" w:firstLine="0"/>
              <w:jc w:val="center"/>
              <w:rPr>
                <w:rFonts w:ascii="黑体"/>
                <w:b/>
                <w:bCs/>
                <w:spacing w:val="-20"/>
              </w:rPr>
            </w:pPr>
            <w:r>
              <w:rPr>
                <w:rFonts w:ascii="黑体"/>
                <w:b/>
                <w:bCs/>
                <w:spacing w:val="-20"/>
              </w:rPr>
              <w:t>13</w:t>
            </w:r>
          </w:p>
        </w:tc>
        <w:tc>
          <w:tcPr>
            <w:tcW w:w="506" w:type="dxa"/>
            <w:vAlign w:val="center"/>
          </w:tcPr>
          <w:p w:rsidR="004200B4" w:rsidRDefault="004200B4" w:rsidP="00F5464C">
            <w:pPr>
              <w:spacing w:line="240" w:lineRule="exact"/>
              <w:jc w:val="center"/>
              <w:rPr>
                <w:spacing w:val="-20"/>
              </w:rPr>
            </w:pPr>
          </w:p>
        </w:tc>
        <w:tc>
          <w:tcPr>
            <w:tcW w:w="506" w:type="dxa"/>
            <w:vAlign w:val="center"/>
          </w:tcPr>
          <w:p w:rsidR="004200B4" w:rsidRDefault="004200B4" w:rsidP="00F5464C">
            <w:pPr>
              <w:spacing w:line="240" w:lineRule="exact"/>
              <w:jc w:val="center"/>
              <w:rPr>
                <w:spacing w:val="-20"/>
              </w:rP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r>
      <w:tr w:rsidR="004200B4" w:rsidTr="00DF0818">
        <w:trPr>
          <w:cantSplit/>
          <w:trHeight w:val="760"/>
          <w:jc w:val="center"/>
        </w:trPr>
        <w:tc>
          <w:tcPr>
            <w:tcW w:w="540" w:type="dxa"/>
            <w:vMerge/>
            <w:vAlign w:val="center"/>
          </w:tcPr>
          <w:p w:rsidR="004200B4" w:rsidRDefault="004200B4" w:rsidP="00F5464C">
            <w:pPr>
              <w:pStyle w:val="a4"/>
              <w:spacing w:line="240" w:lineRule="exact"/>
              <w:jc w:val="center"/>
            </w:pPr>
          </w:p>
        </w:tc>
        <w:tc>
          <w:tcPr>
            <w:tcW w:w="540" w:type="dxa"/>
            <w:vAlign w:val="center"/>
          </w:tcPr>
          <w:p w:rsidR="004200B4" w:rsidRDefault="004200B4" w:rsidP="00F5464C">
            <w:pPr>
              <w:pStyle w:val="a4"/>
              <w:spacing w:line="240" w:lineRule="exact"/>
              <w:ind w:firstLineChars="0" w:firstLine="0"/>
              <w:jc w:val="center"/>
              <w:rPr>
                <w:spacing w:val="-10"/>
              </w:rPr>
            </w:pPr>
            <w:r>
              <w:rPr>
                <w:spacing w:val="-10"/>
              </w:rPr>
              <w:t>12</w:t>
            </w:r>
          </w:p>
        </w:tc>
        <w:tc>
          <w:tcPr>
            <w:tcW w:w="1080" w:type="dxa"/>
            <w:vAlign w:val="center"/>
          </w:tcPr>
          <w:p w:rsidR="004200B4" w:rsidRDefault="004200B4" w:rsidP="00F5464C">
            <w:pPr>
              <w:pStyle w:val="a4"/>
              <w:spacing w:line="240" w:lineRule="exact"/>
              <w:ind w:firstLineChars="0" w:firstLine="0"/>
            </w:pPr>
            <w:r>
              <w:rPr>
                <w:rFonts w:hint="eastAsia"/>
              </w:rPr>
              <w:t>写作规范</w:t>
            </w:r>
          </w:p>
        </w:tc>
        <w:tc>
          <w:tcPr>
            <w:tcW w:w="3838" w:type="dxa"/>
            <w:vAlign w:val="center"/>
          </w:tcPr>
          <w:p w:rsidR="004200B4" w:rsidRDefault="004200B4" w:rsidP="00F5464C">
            <w:pPr>
              <w:pStyle w:val="a4"/>
              <w:spacing w:line="240" w:lineRule="exact"/>
              <w:ind w:firstLineChars="0" w:firstLine="0"/>
            </w:pPr>
            <w:r>
              <w:rPr>
                <w:rFonts w:hint="eastAsia"/>
              </w:rPr>
              <w:t>符合科学论文的基本要求，论文中的用语、格式、图表、数据、各种资料的运用及引用都要符合规范要求。</w:t>
            </w:r>
          </w:p>
        </w:tc>
        <w:tc>
          <w:tcPr>
            <w:tcW w:w="419" w:type="dxa"/>
            <w:vAlign w:val="center"/>
          </w:tcPr>
          <w:p w:rsidR="004200B4" w:rsidRDefault="004200B4" w:rsidP="00F5464C">
            <w:pPr>
              <w:pStyle w:val="a4"/>
              <w:spacing w:line="240" w:lineRule="exact"/>
              <w:ind w:firstLineChars="0" w:firstLine="0"/>
              <w:jc w:val="center"/>
              <w:rPr>
                <w:rFonts w:ascii="黑体"/>
                <w:b/>
                <w:bCs/>
              </w:rPr>
            </w:pPr>
            <w:r>
              <w:rPr>
                <w:rFonts w:ascii="黑体"/>
                <w:b/>
                <w:bCs/>
              </w:rPr>
              <w:t>5</w:t>
            </w: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r>
      <w:tr w:rsidR="004200B4" w:rsidTr="00DF0818">
        <w:trPr>
          <w:cantSplit/>
          <w:trHeight w:val="380"/>
          <w:jc w:val="center"/>
        </w:trPr>
        <w:tc>
          <w:tcPr>
            <w:tcW w:w="540" w:type="dxa"/>
            <w:vMerge/>
            <w:vAlign w:val="center"/>
          </w:tcPr>
          <w:p w:rsidR="004200B4" w:rsidRDefault="004200B4" w:rsidP="00F5464C">
            <w:pPr>
              <w:pStyle w:val="a4"/>
              <w:spacing w:line="240" w:lineRule="exact"/>
              <w:jc w:val="center"/>
            </w:pPr>
          </w:p>
        </w:tc>
        <w:tc>
          <w:tcPr>
            <w:tcW w:w="540" w:type="dxa"/>
            <w:vAlign w:val="center"/>
          </w:tcPr>
          <w:p w:rsidR="004200B4" w:rsidRDefault="004200B4" w:rsidP="00F5464C">
            <w:pPr>
              <w:pStyle w:val="a4"/>
              <w:spacing w:line="240" w:lineRule="exact"/>
              <w:ind w:firstLineChars="0" w:firstLine="0"/>
              <w:jc w:val="center"/>
              <w:rPr>
                <w:spacing w:val="-10"/>
              </w:rPr>
            </w:pPr>
            <w:r>
              <w:rPr>
                <w:spacing w:val="-10"/>
              </w:rPr>
              <w:t>13</w:t>
            </w:r>
          </w:p>
        </w:tc>
        <w:tc>
          <w:tcPr>
            <w:tcW w:w="1080" w:type="dxa"/>
            <w:vAlign w:val="center"/>
          </w:tcPr>
          <w:p w:rsidR="004200B4" w:rsidRDefault="004200B4" w:rsidP="00F5464C">
            <w:pPr>
              <w:pStyle w:val="a4"/>
              <w:spacing w:line="240" w:lineRule="exact"/>
              <w:ind w:firstLineChars="0" w:firstLine="0"/>
            </w:pPr>
            <w:r>
              <w:rPr>
                <w:rFonts w:hint="eastAsia"/>
              </w:rPr>
              <w:t>篇幅</w:t>
            </w:r>
          </w:p>
        </w:tc>
        <w:tc>
          <w:tcPr>
            <w:tcW w:w="3838" w:type="dxa"/>
            <w:vAlign w:val="center"/>
          </w:tcPr>
          <w:p w:rsidR="004200B4" w:rsidRDefault="004200B4" w:rsidP="003E4E4D">
            <w:pPr>
              <w:pStyle w:val="a4"/>
              <w:spacing w:line="240" w:lineRule="exact"/>
              <w:ind w:firstLineChars="0" w:firstLine="0"/>
            </w:pPr>
            <w:r>
              <w:rPr>
                <w:rFonts w:hint="eastAsia"/>
              </w:rPr>
              <w:t>一般不少于</w:t>
            </w:r>
            <w:r>
              <w:t>5000</w:t>
            </w:r>
            <w:r>
              <w:rPr>
                <w:rFonts w:hint="eastAsia"/>
              </w:rPr>
              <w:t>字</w:t>
            </w:r>
            <w:r w:rsidR="003E4E4D">
              <w:rPr>
                <w:sz w:val="18"/>
                <w:szCs w:val="18"/>
              </w:rPr>
              <w:t>，</w:t>
            </w:r>
            <w:r w:rsidR="003E4E4D" w:rsidRPr="003E4E4D">
              <w:t>优秀论文</w:t>
            </w:r>
            <w:r w:rsidR="003E4E4D">
              <w:rPr>
                <w:rFonts w:hint="eastAsia"/>
              </w:rPr>
              <w:t>原则</w:t>
            </w:r>
            <w:r w:rsidR="003E4E4D">
              <w:t>上</w:t>
            </w:r>
            <w:r w:rsidR="003E4E4D" w:rsidRPr="003E4E4D">
              <w:t>6000—8000</w:t>
            </w:r>
            <w:r w:rsidR="003E4E4D" w:rsidRPr="003E4E4D">
              <w:t>字</w:t>
            </w:r>
            <w:r>
              <w:rPr>
                <w:rFonts w:hint="eastAsia"/>
              </w:rPr>
              <w:t>。</w:t>
            </w:r>
          </w:p>
        </w:tc>
        <w:tc>
          <w:tcPr>
            <w:tcW w:w="419" w:type="dxa"/>
            <w:vAlign w:val="center"/>
          </w:tcPr>
          <w:p w:rsidR="004200B4" w:rsidRDefault="004200B4" w:rsidP="00F5464C">
            <w:pPr>
              <w:pStyle w:val="a4"/>
              <w:spacing w:line="240" w:lineRule="exact"/>
              <w:ind w:firstLineChars="0" w:firstLine="0"/>
              <w:jc w:val="center"/>
              <w:rPr>
                <w:rFonts w:ascii="黑体"/>
                <w:b/>
                <w:bCs/>
              </w:rPr>
            </w:pPr>
            <w:r>
              <w:rPr>
                <w:rFonts w:ascii="黑体"/>
                <w:b/>
                <w:bCs/>
              </w:rPr>
              <w:t>5</w:t>
            </w: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r>
      <w:tr w:rsidR="004200B4" w:rsidTr="00DF0818">
        <w:trPr>
          <w:cantSplit/>
          <w:trHeight w:val="773"/>
          <w:jc w:val="center"/>
        </w:trPr>
        <w:tc>
          <w:tcPr>
            <w:tcW w:w="540" w:type="dxa"/>
            <w:vMerge/>
            <w:vAlign w:val="center"/>
          </w:tcPr>
          <w:p w:rsidR="004200B4" w:rsidRDefault="004200B4" w:rsidP="00F5464C">
            <w:pPr>
              <w:pStyle w:val="a4"/>
              <w:spacing w:line="240" w:lineRule="exact"/>
              <w:jc w:val="center"/>
            </w:pPr>
          </w:p>
        </w:tc>
        <w:tc>
          <w:tcPr>
            <w:tcW w:w="540" w:type="dxa"/>
            <w:vAlign w:val="center"/>
          </w:tcPr>
          <w:p w:rsidR="004200B4" w:rsidRDefault="004200B4" w:rsidP="00F5464C">
            <w:pPr>
              <w:pStyle w:val="a4"/>
              <w:spacing w:line="240" w:lineRule="exact"/>
              <w:ind w:firstLineChars="0" w:firstLine="0"/>
              <w:jc w:val="center"/>
              <w:rPr>
                <w:spacing w:val="-10"/>
              </w:rPr>
            </w:pPr>
            <w:r>
              <w:rPr>
                <w:spacing w:val="-10"/>
              </w:rPr>
              <w:t>14</w:t>
            </w:r>
          </w:p>
        </w:tc>
        <w:tc>
          <w:tcPr>
            <w:tcW w:w="1080" w:type="dxa"/>
            <w:vAlign w:val="center"/>
          </w:tcPr>
          <w:p w:rsidR="004200B4" w:rsidRDefault="004200B4" w:rsidP="00F5464C">
            <w:pPr>
              <w:pStyle w:val="a4"/>
              <w:spacing w:line="240" w:lineRule="exact"/>
              <w:ind w:firstLineChars="0" w:firstLine="0"/>
            </w:pPr>
            <w:r>
              <w:rPr>
                <w:rFonts w:hint="eastAsia"/>
              </w:rPr>
              <w:t>成果的理论或实际</w:t>
            </w:r>
            <w:r>
              <w:t xml:space="preserve"> </w:t>
            </w:r>
            <w:r>
              <w:rPr>
                <w:rFonts w:hint="eastAsia"/>
              </w:rPr>
              <w:t>价值</w:t>
            </w:r>
          </w:p>
        </w:tc>
        <w:tc>
          <w:tcPr>
            <w:tcW w:w="3838" w:type="dxa"/>
            <w:vAlign w:val="center"/>
          </w:tcPr>
          <w:p w:rsidR="004200B4" w:rsidRDefault="004200B4" w:rsidP="00F5464C">
            <w:pPr>
              <w:pStyle w:val="a4"/>
              <w:spacing w:line="240" w:lineRule="exact"/>
              <w:ind w:firstLineChars="0" w:firstLine="0"/>
            </w:pPr>
            <w:r>
              <w:rPr>
                <w:rFonts w:hint="eastAsia"/>
              </w:rPr>
              <w:t>在理论上具有新意；应用研究对于实际工作具有一定意义。</w:t>
            </w:r>
          </w:p>
        </w:tc>
        <w:tc>
          <w:tcPr>
            <w:tcW w:w="419" w:type="dxa"/>
            <w:vAlign w:val="center"/>
          </w:tcPr>
          <w:p w:rsidR="004200B4" w:rsidRDefault="004200B4" w:rsidP="00F5464C">
            <w:pPr>
              <w:pStyle w:val="a4"/>
              <w:spacing w:line="240" w:lineRule="exact"/>
              <w:ind w:firstLineChars="0" w:firstLine="0"/>
              <w:jc w:val="center"/>
              <w:rPr>
                <w:rFonts w:ascii="黑体"/>
                <w:b/>
                <w:bCs/>
              </w:rPr>
            </w:pPr>
            <w:r>
              <w:rPr>
                <w:rFonts w:ascii="黑体"/>
                <w:b/>
                <w:bCs/>
              </w:rPr>
              <w:t>7</w:t>
            </w: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c>
          <w:tcPr>
            <w:tcW w:w="506" w:type="dxa"/>
            <w:vAlign w:val="center"/>
          </w:tcPr>
          <w:p w:rsidR="004200B4" w:rsidRDefault="004200B4" w:rsidP="00F5464C">
            <w:pPr>
              <w:spacing w:line="240" w:lineRule="exact"/>
              <w:jc w:val="center"/>
            </w:pPr>
          </w:p>
        </w:tc>
      </w:tr>
      <w:tr w:rsidR="004200B4" w:rsidTr="00DF0818">
        <w:trPr>
          <w:cantSplit/>
          <w:trHeight w:val="341"/>
          <w:jc w:val="center"/>
        </w:trPr>
        <w:tc>
          <w:tcPr>
            <w:tcW w:w="5998" w:type="dxa"/>
            <w:gridSpan w:val="4"/>
            <w:vAlign w:val="center"/>
          </w:tcPr>
          <w:p w:rsidR="004200B4" w:rsidRDefault="004200B4" w:rsidP="00F5464C">
            <w:pPr>
              <w:spacing w:line="240" w:lineRule="exact"/>
              <w:jc w:val="center"/>
              <w:rPr>
                <w:rFonts w:eastAsia="黑体"/>
                <w:b/>
                <w:bCs/>
                <w:sz w:val="24"/>
              </w:rPr>
            </w:pPr>
            <w:r>
              <w:rPr>
                <w:rFonts w:eastAsia="黑体" w:hint="eastAsia"/>
                <w:b/>
                <w:bCs/>
                <w:sz w:val="24"/>
              </w:rPr>
              <w:t>论</w:t>
            </w:r>
            <w:r>
              <w:rPr>
                <w:rFonts w:eastAsia="黑体"/>
                <w:b/>
                <w:bCs/>
                <w:sz w:val="24"/>
              </w:rPr>
              <w:t xml:space="preserve">  </w:t>
            </w:r>
            <w:r>
              <w:rPr>
                <w:rFonts w:eastAsia="黑体" w:hint="eastAsia"/>
                <w:b/>
                <w:bCs/>
                <w:sz w:val="24"/>
              </w:rPr>
              <w:t>文</w:t>
            </w:r>
            <w:r>
              <w:rPr>
                <w:rFonts w:eastAsia="黑体"/>
                <w:b/>
                <w:bCs/>
                <w:sz w:val="24"/>
              </w:rPr>
              <w:t xml:space="preserve">  </w:t>
            </w:r>
            <w:r>
              <w:rPr>
                <w:rFonts w:eastAsia="黑体" w:hint="eastAsia"/>
                <w:b/>
                <w:bCs/>
                <w:sz w:val="24"/>
              </w:rPr>
              <w:t>总</w:t>
            </w:r>
            <w:r>
              <w:rPr>
                <w:rFonts w:eastAsia="黑体"/>
                <w:b/>
                <w:bCs/>
                <w:sz w:val="24"/>
              </w:rPr>
              <w:t xml:space="preserve">  </w:t>
            </w:r>
            <w:r>
              <w:rPr>
                <w:rFonts w:eastAsia="黑体" w:hint="eastAsia"/>
                <w:b/>
                <w:bCs/>
                <w:sz w:val="24"/>
              </w:rPr>
              <w:t>得</w:t>
            </w:r>
            <w:r>
              <w:rPr>
                <w:rFonts w:eastAsia="黑体"/>
                <w:b/>
                <w:bCs/>
                <w:sz w:val="24"/>
              </w:rPr>
              <w:t xml:space="preserve">  </w:t>
            </w:r>
            <w:r>
              <w:rPr>
                <w:rFonts w:eastAsia="黑体" w:hint="eastAsia"/>
                <w:b/>
                <w:bCs/>
                <w:sz w:val="24"/>
              </w:rPr>
              <w:t>分</w:t>
            </w:r>
          </w:p>
        </w:tc>
        <w:tc>
          <w:tcPr>
            <w:tcW w:w="2949" w:type="dxa"/>
            <w:gridSpan w:val="6"/>
            <w:vAlign w:val="center"/>
          </w:tcPr>
          <w:p w:rsidR="004200B4" w:rsidRDefault="004200B4" w:rsidP="00F5464C">
            <w:pPr>
              <w:spacing w:line="240" w:lineRule="exact"/>
              <w:rPr>
                <w:rFonts w:eastAsia="黑体"/>
                <w:b/>
                <w:bCs/>
                <w:sz w:val="24"/>
              </w:rPr>
            </w:pPr>
          </w:p>
        </w:tc>
      </w:tr>
    </w:tbl>
    <w:p w:rsidR="004200B4" w:rsidRDefault="004200B4" w:rsidP="00F5464C">
      <w:pPr>
        <w:pStyle w:val="a4"/>
        <w:spacing w:line="240" w:lineRule="exact"/>
      </w:pPr>
      <w:r>
        <w:rPr>
          <w:rFonts w:hint="eastAsia"/>
        </w:rPr>
        <w:t>注：分值与等级（</w:t>
      </w:r>
      <w:r>
        <w:t>A</w:t>
      </w:r>
      <w:r>
        <w:rPr>
          <w:rFonts w:hint="eastAsia"/>
        </w:rPr>
        <w:t>、</w:t>
      </w:r>
      <w:r>
        <w:t>B</w:t>
      </w:r>
      <w:r>
        <w:rPr>
          <w:rFonts w:hint="eastAsia"/>
        </w:rPr>
        <w:t>、</w:t>
      </w:r>
      <w:r>
        <w:t>C</w:t>
      </w:r>
      <w:r>
        <w:rPr>
          <w:rFonts w:hint="eastAsia"/>
        </w:rPr>
        <w:t>、</w:t>
      </w:r>
      <w:r>
        <w:t>D</w:t>
      </w:r>
      <w:r>
        <w:rPr>
          <w:rFonts w:hint="eastAsia"/>
        </w:rPr>
        <w:t>、</w:t>
      </w:r>
      <w:r>
        <w:t>E</w:t>
      </w:r>
      <w:r>
        <w:rPr>
          <w:rFonts w:hint="eastAsia"/>
        </w:rPr>
        <w:t>）之积为每项得分，</w:t>
      </w:r>
      <w:r>
        <w:t>14</w:t>
      </w:r>
      <w:r>
        <w:rPr>
          <w:rFonts w:hint="eastAsia"/>
        </w:rPr>
        <w:t>项评价要素之和为论文总得分。评价等级系数为：</w:t>
      </w:r>
      <w:r>
        <w:t>A=1.0   B=0.8    C=0.6    D=0.4    E=0.2</w:t>
      </w:r>
    </w:p>
    <w:p w:rsidR="009B1229" w:rsidRDefault="009B1229" w:rsidP="00F640AD">
      <w:pPr>
        <w:widowControl/>
        <w:jc w:val="left"/>
      </w:pPr>
      <w:r>
        <w:br w:type="page"/>
      </w:r>
    </w:p>
    <w:p w:rsidR="00953ADD" w:rsidRDefault="00953ADD" w:rsidP="00F640AD"/>
    <w:p w:rsidR="004200B4" w:rsidRDefault="004200B4" w:rsidP="00F640AD">
      <w:r>
        <w:rPr>
          <w:rFonts w:hint="eastAsia"/>
        </w:rPr>
        <w:t>附件</w:t>
      </w:r>
      <w:r>
        <w:rPr>
          <w:rFonts w:hint="eastAsia"/>
        </w:rPr>
        <w:t>2</w:t>
      </w:r>
    </w:p>
    <w:p w:rsidR="009B1229" w:rsidRPr="00DF0818" w:rsidRDefault="009B1229" w:rsidP="00F640AD">
      <w:pPr>
        <w:jc w:val="center"/>
        <w:rPr>
          <w:rFonts w:ascii="宋体" w:eastAsia="宋体" w:hAnsi="宋体"/>
          <w:b/>
          <w:sz w:val="32"/>
          <w:szCs w:val="32"/>
        </w:rPr>
      </w:pPr>
      <w:r w:rsidRPr="00DF0818">
        <w:rPr>
          <w:rFonts w:ascii="宋体" w:eastAsia="宋体" w:hAnsi="宋体" w:hint="eastAsia"/>
          <w:b/>
          <w:sz w:val="32"/>
          <w:szCs w:val="32"/>
        </w:rPr>
        <w:t>北京体育大学函授（业余）本科毕业论文评价表</w:t>
      </w:r>
    </w:p>
    <w:p w:rsidR="009B1229" w:rsidRDefault="009B1229" w:rsidP="00DF0818">
      <w:pPr>
        <w:rPr>
          <w:rFonts w:ascii="仿宋_GB2312" w:eastAsia="仿宋_GB2312" w:hAnsi="华文仿宋"/>
          <w:bCs/>
          <w:sz w:val="28"/>
          <w:szCs w:val="28"/>
        </w:rPr>
      </w:pPr>
      <w:r>
        <w:rPr>
          <w:rFonts w:ascii="仿宋_GB2312" w:eastAsia="仿宋_GB2312" w:hAnsi="华文仿宋" w:hint="eastAsia"/>
          <w:bCs/>
          <w:sz w:val="28"/>
          <w:szCs w:val="28"/>
        </w:rPr>
        <w:t xml:space="preserve">学生姓名：  </w:t>
      </w:r>
      <w:r w:rsidR="00DF0818">
        <w:rPr>
          <w:rFonts w:ascii="仿宋_GB2312" w:eastAsia="仿宋_GB2312" w:hAnsi="华文仿宋"/>
          <w:bCs/>
          <w:sz w:val="28"/>
          <w:szCs w:val="28"/>
        </w:rPr>
        <w:t xml:space="preserve">    </w:t>
      </w:r>
      <w:r>
        <w:rPr>
          <w:rFonts w:ascii="仿宋_GB2312" w:eastAsia="仿宋_GB2312" w:hAnsi="华文仿宋" w:hint="eastAsia"/>
          <w:bCs/>
          <w:sz w:val="28"/>
          <w:szCs w:val="28"/>
        </w:rPr>
        <w:t xml:space="preserve">         学号：</w:t>
      </w:r>
      <w:r w:rsidR="00DF0818">
        <w:rPr>
          <w:rFonts w:ascii="仿宋_GB2312" w:eastAsia="仿宋_GB2312" w:hAnsi="华文仿宋" w:hint="eastAsia"/>
          <w:bCs/>
          <w:sz w:val="28"/>
          <w:szCs w:val="28"/>
        </w:rPr>
        <w:t xml:space="preserve">     </w:t>
      </w:r>
      <w:r w:rsidR="00DF0818">
        <w:rPr>
          <w:rFonts w:ascii="仿宋_GB2312" w:eastAsia="仿宋_GB2312" w:hAnsi="华文仿宋"/>
          <w:bCs/>
          <w:sz w:val="28"/>
          <w:szCs w:val="28"/>
        </w:rPr>
        <w:t xml:space="preserve">      </w:t>
      </w:r>
      <w:r w:rsidR="00DF0818">
        <w:rPr>
          <w:rFonts w:ascii="仿宋_GB2312" w:eastAsia="仿宋_GB2312" w:hAnsi="华文仿宋" w:hint="eastAsia"/>
          <w:bCs/>
          <w:sz w:val="28"/>
          <w:szCs w:val="28"/>
        </w:rPr>
        <w:t xml:space="preserve">   专业</w:t>
      </w:r>
      <w:r w:rsidR="00DF0818">
        <w:rPr>
          <w:rFonts w:ascii="仿宋_GB2312" w:eastAsia="仿宋_GB2312" w:hAnsi="华文仿宋"/>
          <w:bCs/>
          <w:sz w:val="28"/>
          <w:szCs w:val="28"/>
        </w:rPr>
        <w:t>：</w:t>
      </w:r>
      <w:r w:rsidR="00DF0818">
        <w:rPr>
          <w:rFonts w:ascii="仿宋_GB2312" w:eastAsia="仿宋_GB2312" w:hAnsi="华文仿宋" w:hint="eastAsia"/>
          <w:bCs/>
          <w:sz w:val="28"/>
          <w:szCs w:val="28"/>
        </w:rPr>
        <w:t xml:space="preserve">     </w:t>
      </w:r>
    </w:p>
    <w:tbl>
      <w:tblPr>
        <w:tblW w:w="973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720"/>
        <w:gridCol w:w="1440"/>
        <w:gridCol w:w="5416"/>
        <w:gridCol w:w="1440"/>
      </w:tblGrid>
      <w:tr w:rsidR="009B1229" w:rsidTr="00837502">
        <w:trPr>
          <w:trHeight w:val="640"/>
          <w:jc w:val="center"/>
        </w:trPr>
        <w:tc>
          <w:tcPr>
            <w:tcW w:w="72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ascii="黑体" w:eastAsia="黑体" w:hint="default"/>
                <w:b/>
                <w:sz w:val="18"/>
                <w:szCs w:val="18"/>
              </w:rPr>
            </w:pPr>
            <w:r>
              <w:rPr>
                <w:rFonts w:ascii="黑体" w:eastAsia="黑体"/>
                <w:b/>
                <w:sz w:val="18"/>
                <w:szCs w:val="18"/>
              </w:rPr>
              <w:t>评价</w:t>
            </w:r>
          </w:p>
          <w:p w:rsidR="009B1229" w:rsidRDefault="009B1229" w:rsidP="00F640AD">
            <w:pPr>
              <w:pStyle w:val="a7"/>
              <w:jc w:val="center"/>
              <w:rPr>
                <w:rFonts w:ascii="黑体" w:eastAsia="黑体" w:hint="default"/>
                <w:b/>
                <w:sz w:val="18"/>
                <w:szCs w:val="18"/>
              </w:rPr>
            </w:pPr>
            <w:r>
              <w:rPr>
                <w:rFonts w:ascii="黑体" w:eastAsia="黑体"/>
                <w:b/>
                <w:sz w:val="18"/>
                <w:szCs w:val="18"/>
              </w:rPr>
              <w:t>单元</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ascii="黑体" w:eastAsia="黑体" w:hint="default"/>
                <w:b/>
                <w:sz w:val="18"/>
                <w:szCs w:val="18"/>
              </w:rPr>
            </w:pPr>
            <w:r>
              <w:rPr>
                <w:rFonts w:ascii="黑体" w:eastAsia="黑体"/>
                <w:b/>
                <w:sz w:val="18"/>
                <w:szCs w:val="18"/>
              </w:rPr>
              <w:t>评价要素</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ascii="黑体" w:eastAsia="黑体" w:hint="default"/>
                <w:b/>
                <w:sz w:val="18"/>
                <w:szCs w:val="18"/>
              </w:rPr>
            </w:pPr>
            <w:r>
              <w:rPr>
                <w:rFonts w:ascii="黑体" w:eastAsia="黑体"/>
                <w:b/>
                <w:sz w:val="18"/>
                <w:szCs w:val="18"/>
              </w:rPr>
              <w:t>评价内涵</w:t>
            </w: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ascii="黑体" w:eastAsia="黑体" w:hint="default"/>
                <w:b/>
                <w:sz w:val="18"/>
                <w:szCs w:val="18"/>
              </w:rPr>
            </w:pPr>
            <w:r>
              <w:rPr>
                <w:rFonts w:ascii="黑体" w:eastAsia="黑体"/>
                <w:b/>
                <w:sz w:val="18"/>
                <w:szCs w:val="18"/>
              </w:rPr>
              <w:t>分值</w:t>
            </w:r>
          </w:p>
        </w:tc>
      </w:tr>
      <w:tr w:rsidR="009B1229" w:rsidTr="00837502">
        <w:trPr>
          <w:cantSplit/>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ascii="黑体" w:eastAsia="黑体" w:hint="default"/>
                <w:b/>
                <w:sz w:val="18"/>
                <w:szCs w:val="18"/>
              </w:rPr>
            </w:pPr>
            <w:r>
              <w:rPr>
                <w:rFonts w:ascii="黑体" w:eastAsia="黑体"/>
                <w:b/>
                <w:sz w:val="18"/>
                <w:szCs w:val="18"/>
              </w:rPr>
              <w:t>选</w:t>
            </w:r>
          </w:p>
          <w:p w:rsidR="009B1229" w:rsidRDefault="009B1229" w:rsidP="00F640AD">
            <w:pPr>
              <w:pStyle w:val="a7"/>
              <w:jc w:val="center"/>
              <w:rPr>
                <w:rFonts w:ascii="黑体" w:eastAsia="黑体" w:hint="default"/>
                <w:b/>
                <w:sz w:val="18"/>
                <w:szCs w:val="18"/>
              </w:rPr>
            </w:pPr>
            <w:r>
              <w:rPr>
                <w:rFonts w:ascii="黑体" w:eastAsia="黑体"/>
                <w:b/>
                <w:sz w:val="18"/>
                <w:szCs w:val="18"/>
              </w:rPr>
              <w:t>题</w:t>
            </w:r>
          </w:p>
          <w:p w:rsidR="009B1229" w:rsidRDefault="009B1229" w:rsidP="00F640AD">
            <w:pPr>
              <w:pStyle w:val="a7"/>
              <w:jc w:val="center"/>
              <w:rPr>
                <w:rFonts w:ascii="黑体" w:eastAsia="黑体" w:hint="default"/>
                <w:b/>
                <w:sz w:val="18"/>
                <w:szCs w:val="18"/>
              </w:rPr>
            </w:pPr>
            <w:r>
              <w:rPr>
                <w:rFonts w:ascii="黑体" w:eastAsia="黑体"/>
                <w:b/>
                <w:sz w:val="18"/>
                <w:szCs w:val="18"/>
              </w:rPr>
              <w:t>质</w:t>
            </w:r>
          </w:p>
          <w:p w:rsidR="009B1229" w:rsidRDefault="009B1229" w:rsidP="00F640AD">
            <w:pPr>
              <w:pStyle w:val="a7"/>
              <w:jc w:val="center"/>
              <w:rPr>
                <w:rFonts w:ascii="黑体" w:eastAsia="黑体" w:hint="default"/>
                <w:b/>
                <w:sz w:val="18"/>
                <w:szCs w:val="18"/>
              </w:rPr>
            </w:pPr>
            <w:r>
              <w:rPr>
                <w:rFonts w:ascii="黑体" w:eastAsia="黑体"/>
                <w:b/>
                <w:sz w:val="18"/>
                <w:szCs w:val="18"/>
              </w:rPr>
              <w:t>量</w:t>
            </w:r>
          </w:p>
          <w:p w:rsidR="009B1229" w:rsidRDefault="009B1229" w:rsidP="00F640AD">
            <w:pPr>
              <w:pStyle w:val="a7"/>
              <w:jc w:val="center"/>
              <w:rPr>
                <w:rFonts w:ascii="黑体" w:eastAsia="黑体" w:hint="default"/>
                <w:b/>
                <w:sz w:val="18"/>
                <w:szCs w:val="18"/>
              </w:rPr>
            </w:pPr>
            <w:r>
              <w:rPr>
                <w:rFonts w:ascii="黑体" w:eastAsia="黑体"/>
                <w:b/>
                <w:sz w:val="18"/>
                <w:szCs w:val="18"/>
              </w:rPr>
              <w:t>20％</w:t>
            </w:r>
          </w:p>
        </w:tc>
        <w:tc>
          <w:tcPr>
            <w:tcW w:w="72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z w:val="18"/>
                <w:szCs w:val="18"/>
              </w:rPr>
            </w:pPr>
            <w:r>
              <w:rPr>
                <w:sz w:val="18"/>
                <w:szCs w:val="18"/>
              </w:rPr>
              <w:t>01</w:t>
            </w: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目标明确</w:t>
            </w:r>
          </w:p>
          <w:p w:rsidR="009B1229" w:rsidRDefault="009B1229" w:rsidP="00F640AD">
            <w:pPr>
              <w:pStyle w:val="a7"/>
              <w:rPr>
                <w:rFonts w:hint="default"/>
                <w:sz w:val="18"/>
                <w:szCs w:val="18"/>
              </w:rPr>
            </w:pPr>
            <w:r>
              <w:rPr>
                <w:sz w:val="18"/>
                <w:szCs w:val="18"/>
              </w:rPr>
              <w:t>符合要求</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符合培养目标，体现学科、专业特点和教学计划中对能力知识结构的基本要求，达到毕业论文综合训练的目的。</w:t>
            </w:r>
          </w:p>
        </w:tc>
        <w:tc>
          <w:tcPr>
            <w:tcW w:w="1440" w:type="dxa"/>
            <w:vMerge w:val="restart"/>
            <w:tcBorders>
              <w:top w:val="single" w:sz="4" w:space="0" w:color="auto"/>
              <w:left w:val="single" w:sz="4" w:space="0" w:color="auto"/>
              <w:right w:val="single" w:sz="4" w:space="0" w:color="auto"/>
            </w:tcBorders>
            <w:vAlign w:val="center"/>
          </w:tcPr>
          <w:p w:rsidR="009B1229" w:rsidRDefault="009B1229" w:rsidP="00F640AD">
            <w:pPr>
              <w:pStyle w:val="a7"/>
              <w:jc w:val="center"/>
              <w:rPr>
                <w:rFonts w:hint="default"/>
                <w:sz w:val="18"/>
                <w:szCs w:val="18"/>
              </w:rPr>
            </w:pPr>
          </w:p>
        </w:tc>
      </w:tr>
      <w:tr w:rsidR="009B1229" w:rsidTr="00837502">
        <w:trPr>
          <w:cantSplit/>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9B1229" w:rsidRDefault="009B1229" w:rsidP="00F640AD">
            <w:pPr>
              <w:widowControl/>
              <w:jc w:val="center"/>
              <w:rPr>
                <w:rFonts w:ascii="黑体" w:eastAsia="黑体" w:hAnsi="Courier New"/>
                <w:b/>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pacing w:val="-10"/>
                <w:sz w:val="18"/>
                <w:szCs w:val="18"/>
              </w:rPr>
            </w:pPr>
            <w:r>
              <w:rPr>
                <w:spacing w:val="-10"/>
                <w:sz w:val="18"/>
                <w:szCs w:val="18"/>
              </w:rPr>
              <w:t>02</w:t>
            </w: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理论意义和实际意义</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符合本学科的理论发展，解决学科建设、学科发展的理论或方法问题，有一定的科学意义；符合我国经济建设和社会发展的需要，解决应用性研究中的某个理论或方法问题，具有一定的实际价值。</w:t>
            </w:r>
          </w:p>
        </w:tc>
        <w:tc>
          <w:tcPr>
            <w:tcW w:w="1440" w:type="dxa"/>
            <w:vMerge/>
            <w:tcBorders>
              <w:left w:val="single" w:sz="4" w:space="0" w:color="auto"/>
              <w:right w:val="single" w:sz="4" w:space="0" w:color="auto"/>
            </w:tcBorders>
            <w:vAlign w:val="center"/>
          </w:tcPr>
          <w:p w:rsidR="009B1229" w:rsidRDefault="009B1229" w:rsidP="00F640AD">
            <w:pPr>
              <w:pStyle w:val="a7"/>
              <w:jc w:val="center"/>
              <w:rPr>
                <w:rFonts w:hint="default"/>
                <w:sz w:val="18"/>
                <w:szCs w:val="18"/>
              </w:rPr>
            </w:pPr>
          </w:p>
        </w:tc>
      </w:tr>
      <w:tr w:rsidR="009B1229" w:rsidTr="00837502">
        <w:trPr>
          <w:cantSplit/>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9B1229" w:rsidRDefault="009B1229" w:rsidP="00F640AD">
            <w:pPr>
              <w:widowControl/>
              <w:jc w:val="center"/>
              <w:rPr>
                <w:rFonts w:ascii="黑体" w:eastAsia="黑体" w:hAnsi="Courier New"/>
                <w:b/>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pacing w:val="-10"/>
                <w:sz w:val="18"/>
                <w:szCs w:val="18"/>
              </w:rPr>
            </w:pPr>
            <w:r>
              <w:rPr>
                <w:spacing w:val="-10"/>
                <w:sz w:val="18"/>
                <w:szCs w:val="18"/>
              </w:rPr>
              <w:t>03</w:t>
            </w: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选题适当</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题目贴切，有较强科学性；难易度适中；题目规模适当。</w:t>
            </w:r>
          </w:p>
        </w:tc>
        <w:tc>
          <w:tcPr>
            <w:tcW w:w="1440" w:type="dxa"/>
            <w:vMerge/>
            <w:tcBorders>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z w:val="18"/>
                <w:szCs w:val="18"/>
              </w:rPr>
            </w:pPr>
          </w:p>
        </w:tc>
      </w:tr>
      <w:tr w:rsidR="009B1229" w:rsidTr="00837502">
        <w:trPr>
          <w:cantSplit/>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ascii="黑体" w:eastAsia="黑体" w:hint="default"/>
                <w:b/>
                <w:sz w:val="18"/>
                <w:szCs w:val="18"/>
              </w:rPr>
            </w:pPr>
            <w:r>
              <w:rPr>
                <w:rFonts w:ascii="黑体" w:eastAsia="黑体"/>
                <w:b/>
                <w:sz w:val="18"/>
                <w:szCs w:val="18"/>
              </w:rPr>
              <w:t>能</w:t>
            </w:r>
          </w:p>
          <w:p w:rsidR="009B1229" w:rsidRDefault="009B1229" w:rsidP="00F640AD">
            <w:pPr>
              <w:pStyle w:val="a7"/>
              <w:jc w:val="center"/>
              <w:rPr>
                <w:rFonts w:ascii="黑体" w:eastAsia="黑体" w:hint="default"/>
                <w:b/>
                <w:sz w:val="18"/>
                <w:szCs w:val="18"/>
              </w:rPr>
            </w:pPr>
            <w:r>
              <w:rPr>
                <w:rFonts w:ascii="黑体" w:eastAsia="黑体"/>
                <w:b/>
                <w:sz w:val="18"/>
                <w:szCs w:val="18"/>
              </w:rPr>
              <w:t>力</w:t>
            </w:r>
          </w:p>
          <w:p w:rsidR="009B1229" w:rsidRDefault="009B1229" w:rsidP="00F640AD">
            <w:pPr>
              <w:pStyle w:val="a7"/>
              <w:jc w:val="center"/>
              <w:rPr>
                <w:rFonts w:ascii="黑体" w:eastAsia="黑体" w:hint="default"/>
                <w:b/>
                <w:sz w:val="18"/>
                <w:szCs w:val="18"/>
              </w:rPr>
            </w:pPr>
            <w:r>
              <w:rPr>
                <w:rFonts w:ascii="黑体" w:eastAsia="黑体"/>
                <w:b/>
                <w:sz w:val="18"/>
                <w:szCs w:val="18"/>
              </w:rPr>
              <w:t>水</w:t>
            </w:r>
          </w:p>
          <w:p w:rsidR="009B1229" w:rsidRDefault="009B1229" w:rsidP="00F640AD">
            <w:pPr>
              <w:pStyle w:val="a7"/>
              <w:jc w:val="center"/>
              <w:rPr>
                <w:rFonts w:ascii="黑体" w:eastAsia="黑体" w:hint="default"/>
                <w:b/>
                <w:sz w:val="18"/>
                <w:szCs w:val="18"/>
              </w:rPr>
            </w:pPr>
            <w:r>
              <w:rPr>
                <w:rFonts w:ascii="黑体" w:eastAsia="黑体"/>
                <w:b/>
                <w:sz w:val="18"/>
                <w:szCs w:val="18"/>
              </w:rPr>
              <w:t>平</w:t>
            </w:r>
          </w:p>
          <w:p w:rsidR="009B1229" w:rsidRDefault="009B1229" w:rsidP="00F640AD">
            <w:pPr>
              <w:pStyle w:val="a7"/>
              <w:jc w:val="center"/>
              <w:rPr>
                <w:rFonts w:ascii="黑体" w:eastAsia="黑体" w:hint="default"/>
                <w:b/>
                <w:sz w:val="18"/>
                <w:szCs w:val="18"/>
              </w:rPr>
            </w:pPr>
            <w:r>
              <w:rPr>
                <w:rFonts w:ascii="黑体" w:eastAsia="黑体"/>
                <w:b/>
                <w:sz w:val="18"/>
                <w:szCs w:val="18"/>
              </w:rPr>
              <w:t>40％</w:t>
            </w:r>
          </w:p>
        </w:tc>
        <w:tc>
          <w:tcPr>
            <w:tcW w:w="72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pacing w:val="-10"/>
                <w:sz w:val="18"/>
                <w:szCs w:val="18"/>
              </w:rPr>
            </w:pPr>
            <w:r>
              <w:rPr>
                <w:spacing w:val="-10"/>
                <w:sz w:val="18"/>
                <w:szCs w:val="18"/>
              </w:rPr>
              <w:t>04</w:t>
            </w: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查阅文献资料能力</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能独立查阅相关文献资料，归纳总结本领域的有关科学成果。</w:t>
            </w:r>
          </w:p>
        </w:tc>
        <w:tc>
          <w:tcPr>
            <w:tcW w:w="1440" w:type="dxa"/>
            <w:vMerge w:val="restart"/>
            <w:tcBorders>
              <w:top w:val="single" w:sz="4" w:space="0" w:color="auto"/>
              <w:left w:val="single" w:sz="4" w:space="0" w:color="auto"/>
              <w:right w:val="single" w:sz="4" w:space="0" w:color="auto"/>
            </w:tcBorders>
            <w:vAlign w:val="center"/>
          </w:tcPr>
          <w:p w:rsidR="009B1229" w:rsidRDefault="009B1229" w:rsidP="00F640AD">
            <w:pPr>
              <w:pStyle w:val="a7"/>
              <w:jc w:val="center"/>
              <w:rPr>
                <w:rFonts w:hint="default"/>
                <w:sz w:val="18"/>
                <w:szCs w:val="18"/>
              </w:rPr>
            </w:pPr>
          </w:p>
        </w:tc>
      </w:tr>
      <w:tr w:rsidR="009B1229" w:rsidTr="00837502">
        <w:trPr>
          <w:cantSplit/>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9B1229" w:rsidRDefault="009B1229" w:rsidP="00F640AD">
            <w:pPr>
              <w:widowControl/>
              <w:jc w:val="center"/>
              <w:rPr>
                <w:rFonts w:ascii="黑体" w:eastAsia="黑体"/>
                <w:b/>
                <w:color w:val="000000"/>
                <w:kern w:val="0"/>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pacing w:val="-10"/>
                <w:sz w:val="18"/>
                <w:szCs w:val="18"/>
              </w:rPr>
            </w:pPr>
            <w:r>
              <w:rPr>
                <w:spacing w:val="-10"/>
                <w:sz w:val="18"/>
                <w:szCs w:val="18"/>
              </w:rPr>
              <w:t>05</w:t>
            </w: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综合运用知识能力</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能运用所学专业知识分析论述有关问题；能对占有资料进行分析整理并适当运用；概念清楚，能以恰当的论据对科学论点进行有说服力的论证。</w:t>
            </w:r>
          </w:p>
        </w:tc>
        <w:tc>
          <w:tcPr>
            <w:tcW w:w="1440" w:type="dxa"/>
            <w:vMerge/>
            <w:tcBorders>
              <w:left w:val="single" w:sz="4" w:space="0" w:color="auto"/>
              <w:right w:val="single" w:sz="4" w:space="0" w:color="auto"/>
            </w:tcBorders>
            <w:vAlign w:val="center"/>
          </w:tcPr>
          <w:p w:rsidR="009B1229" w:rsidRDefault="009B1229" w:rsidP="00F640AD">
            <w:pPr>
              <w:pStyle w:val="a7"/>
              <w:jc w:val="center"/>
              <w:rPr>
                <w:rFonts w:hint="default"/>
                <w:sz w:val="18"/>
                <w:szCs w:val="18"/>
              </w:rPr>
            </w:pPr>
          </w:p>
        </w:tc>
      </w:tr>
      <w:tr w:rsidR="009B1229" w:rsidTr="00837502">
        <w:trPr>
          <w:cantSplit/>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9B1229" w:rsidRDefault="009B1229" w:rsidP="00F640AD">
            <w:pPr>
              <w:widowControl/>
              <w:jc w:val="center"/>
              <w:rPr>
                <w:rFonts w:ascii="黑体" w:eastAsia="黑体"/>
                <w:b/>
                <w:color w:val="000000"/>
                <w:kern w:val="0"/>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pacing w:val="-10"/>
                <w:sz w:val="18"/>
                <w:szCs w:val="18"/>
              </w:rPr>
            </w:pPr>
            <w:r>
              <w:rPr>
                <w:spacing w:val="-10"/>
                <w:sz w:val="18"/>
                <w:szCs w:val="18"/>
              </w:rPr>
              <w:t>06</w:t>
            </w: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研究方案的设计能力</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论文的整体思路清楚；结构合理，研究方案完整有序。</w:t>
            </w:r>
          </w:p>
        </w:tc>
        <w:tc>
          <w:tcPr>
            <w:tcW w:w="1440" w:type="dxa"/>
            <w:vMerge/>
            <w:tcBorders>
              <w:left w:val="single" w:sz="4" w:space="0" w:color="auto"/>
              <w:right w:val="single" w:sz="4" w:space="0" w:color="auto"/>
            </w:tcBorders>
            <w:vAlign w:val="center"/>
          </w:tcPr>
          <w:p w:rsidR="009B1229" w:rsidRDefault="009B1229" w:rsidP="00F640AD">
            <w:pPr>
              <w:pStyle w:val="a7"/>
              <w:jc w:val="center"/>
              <w:rPr>
                <w:rFonts w:hint="default"/>
                <w:sz w:val="18"/>
                <w:szCs w:val="18"/>
              </w:rPr>
            </w:pPr>
          </w:p>
        </w:tc>
      </w:tr>
      <w:tr w:rsidR="009B1229" w:rsidTr="00837502">
        <w:trPr>
          <w:cantSplit/>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9B1229" w:rsidRDefault="009B1229" w:rsidP="00F640AD">
            <w:pPr>
              <w:widowControl/>
              <w:jc w:val="center"/>
              <w:rPr>
                <w:rFonts w:ascii="黑体" w:eastAsia="黑体"/>
                <w:b/>
                <w:color w:val="000000"/>
                <w:kern w:val="0"/>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pacing w:val="-10"/>
                <w:sz w:val="18"/>
                <w:szCs w:val="18"/>
              </w:rPr>
            </w:pPr>
            <w:r>
              <w:rPr>
                <w:spacing w:val="-10"/>
                <w:sz w:val="18"/>
                <w:szCs w:val="18"/>
              </w:rPr>
              <w:t>07</w:t>
            </w: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研究方法和手段的运用能力</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能熟练地运用本学科常规科学研究方法；能适当运用相关研究手段（如计算机、实验仪器设备等）进行资料收集、加工、整理，并辅助论文写作。</w:t>
            </w:r>
          </w:p>
        </w:tc>
        <w:tc>
          <w:tcPr>
            <w:tcW w:w="1440" w:type="dxa"/>
            <w:vMerge/>
            <w:tcBorders>
              <w:left w:val="single" w:sz="4" w:space="0" w:color="auto"/>
              <w:right w:val="single" w:sz="4" w:space="0" w:color="auto"/>
            </w:tcBorders>
            <w:vAlign w:val="center"/>
          </w:tcPr>
          <w:p w:rsidR="009B1229" w:rsidRDefault="009B1229" w:rsidP="00F640AD">
            <w:pPr>
              <w:pStyle w:val="a7"/>
              <w:jc w:val="center"/>
              <w:rPr>
                <w:rFonts w:hint="default"/>
                <w:sz w:val="18"/>
                <w:szCs w:val="18"/>
              </w:rPr>
            </w:pPr>
          </w:p>
        </w:tc>
      </w:tr>
      <w:tr w:rsidR="009B1229" w:rsidTr="00837502">
        <w:trPr>
          <w:cantSplit/>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9B1229" w:rsidRDefault="009B1229" w:rsidP="00F640AD">
            <w:pPr>
              <w:widowControl/>
              <w:jc w:val="center"/>
              <w:rPr>
                <w:rFonts w:ascii="黑体" w:eastAsia="黑体"/>
                <w:b/>
                <w:color w:val="000000"/>
                <w:kern w:val="0"/>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pacing w:val="-10"/>
                <w:sz w:val="18"/>
                <w:szCs w:val="18"/>
              </w:rPr>
            </w:pPr>
            <w:r>
              <w:rPr>
                <w:spacing w:val="-10"/>
                <w:sz w:val="18"/>
                <w:szCs w:val="18"/>
              </w:rPr>
              <w:t>08</w:t>
            </w: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外文应用能力</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能按学校规定结合论文写作阅读、翻译一定量的本专业外文资料，有外文摘要和外文书目。</w:t>
            </w:r>
          </w:p>
        </w:tc>
        <w:tc>
          <w:tcPr>
            <w:tcW w:w="1440" w:type="dxa"/>
            <w:vMerge/>
            <w:tcBorders>
              <w:left w:val="single" w:sz="4" w:space="0" w:color="auto"/>
              <w:right w:val="single" w:sz="4" w:space="0" w:color="auto"/>
            </w:tcBorders>
            <w:vAlign w:val="center"/>
          </w:tcPr>
          <w:p w:rsidR="009B1229" w:rsidRDefault="009B1229" w:rsidP="00F640AD">
            <w:pPr>
              <w:pStyle w:val="a7"/>
              <w:jc w:val="center"/>
              <w:rPr>
                <w:rFonts w:hint="default"/>
                <w:sz w:val="18"/>
                <w:szCs w:val="18"/>
              </w:rPr>
            </w:pPr>
          </w:p>
        </w:tc>
      </w:tr>
      <w:tr w:rsidR="009B1229" w:rsidTr="00837502">
        <w:trPr>
          <w:cantSplit/>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9B1229" w:rsidRDefault="009B1229" w:rsidP="00F640AD">
            <w:pPr>
              <w:widowControl/>
              <w:jc w:val="center"/>
              <w:rPr>
                <w:rFonts w:ascii="黑体" w:eastAsia="黑体"/>
                <w:b/>
                <w:color w:val="000000"/>
                <w:kern w:val="0"/>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pacing w:val="-10"/>
                <w:sz w:val="18"/>
                <w:szCs w:val="18"/>
              </w:rPr>
            </w:pPr>
            <w:r>
              <w:rPr>
                <w:spacing w:val="-10"/>
                <w:sz w:val="18"/>
                <w:szCs w:val="18"/>
              </w:rPr>
              <w:t>09</w:t>
            </w: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报告答辩能力</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论文报告清楚、简练、能全面体现研究的中心内容；论文答辩简洁、明了，能回答所问问题。</w:t>
            </w:r>
          </w:p>
        </w:tc>
        <w:tc>
          <w:tcPr>
            <w:tcW w:w="1440" w:type="dxa"/>
            <w:vMerge/>
            <w:tcBorders>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z w:val="18"/>
                <w:szCs w:val="18"/>
              </w:rPr>
            </w:pPr>
          </w:p>
        </w:tc>
      </w:tr>
      <w:tr w:rsidR="009B1229" w:rsidTr="00837502">
        <w:trPr>
          <w:cantSplit/>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ascii="黑体" w:eastAsia="黑体" w:hint="default"/>
                <w:b/>
                <w:sz w:val="18"/>
                <w:szCs w:val="18"/>
              </w:rPr>
            </w:pPr>
            <w:r>
              <w:rPr>
                <w:rFonts w:ascii="黑体" w:eastAsia="黑体"/>
                <w:b/>
                <w:sz w:val="18"/>
                <w:szCs w:val="18"/>
              </w:rPr>
              <w:t>成</w:t>
            </w:r>
          </w:p>
          <w:p w:rsidR="009B1229" w:rsidRDefault="009B1229" w:rsidP="00F640AD">
            <w:pPr>
              <w:pStyle w:val="a7"/>
              <w:jc w:val="center"/>
              <w:rPr>
                <w:rFonts w:ascii="黑体" w:eastAsia="黑体" w:hint="default"/>
                <w:b/>
                <w:sz w:val="18"/>
                <w:szCs w:val="18"/>
              </w:rPr>
            </w:pPr>
            <w:r>
              <w:rPr>
                <w:rFonts w:ascii="黑体" w:eastAsia="黑体"/>
                <w:b/>
                <w:sz w:val="18"/>
                <w:szCs w:val="18"/>
              </w:rPr>
              <w:t>果</w:t>
            </w:r>
          </w:p>
          <w:p w:rsidR="009B1229" w:rsidRDefault="009B1229" w:rsidP="00F640AD">
            <w:pPr>
              <w:pStyle w:val="a7"/>
              <w:jc w:val="center"/>
              <w:rPr>
                <w:rFonts w:ascii="黑体" w:eastAsia="黑体" w:hint="default"/>
                <w:b/>
                <w:sz w:val="18"/>
                <w:szCs w:val="18"/>
              </w:rPr>
            </w:pPr>
            <w:r>
              <w:rPr>
                <w:rFonts w:ascii="黑体" w:eastAsia="黑体"/>
                <w:b/>
                <w:sz w:val="18"/>
                <w:szCs w:val="18"/>
              </w:rPr>
              <w:t>质</w:t>
            </w:r>
          </w:p>
          <w:p w:rsidR="009B1229" w:rsidRDefault="009B1229" w:rsidP="00F640AD">
            <w:pPr>
              <w:pStyle w:val="a7"/>
              <w:jc w:val="center"/>
              <w:rPr>
                <w:rFonts w:ascii="黑体" w:eastAsia="黑体" w:hint="default"/>
                <w:b/>
                <w:sz w:val="18"/>
                <w:szCs w:val="18"/>
              </w:rPr>
            </w:pPr>
            <w:r>
              <w:rPr>
                <w:rFonts w:ascii="黑体" w:eastAsia="黑体"/>
                <w:b/>
                <w:sz w:val="18"/>
                <w:szCs w:val="18"/>
              </w:rPr>
              <w:t>量</w:t>
            </w:r>
          </w:p>
          <w:p w:rsidR="009B1229" w:rsidRDefault="009B1229" w:rsidP="00F640AD">
            <w:pPr>
              <w:pStyle w:val="a7"/>
              <w:jc w:val="center"/>
              <w:rPr>
                <w:rFonts w:ascii="黑体" w:eastAsia="黑体" w:hint="default"/>
                <w:b/>
                <w:sz w:val="18"/>
                <w:szCs w:val="18"/>
              </w:rPr>
            </w:pPr>
            <w:r>
              <w:rPr>
                <w:rFonts w:ascii="黑体" w:eastAsia="黑体"/>
                <w:b/>
                <w:sz w:val="18"/>
                <w:szCs w:val="18"/>
              </w:rPr>
              <w:t>30％</w:t>
            </w:r>
          </w:p>
        </w:tc>
        <w:tc>
          <w:tcPr>
            <w:tcW w:w="72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pacing w:val="-10"/>
                <w:sz w:val="18"/>
                <w:szCs w:val="18"/>
              </w:rPr>
            </w:pPr>
            <w:r>
              <w:rPr>
                <w:spacing w:val="-10"/>
                <w:sz w:val="18"/>
                <w:szCs w:val="18"/>
              </w:rPr>
              <w:t>10</w:t>
            </w: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文题相符</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论文较完整地回答了题目所设定的有关问题。</w:t>
            </w:r>
          </w:p>
        </w:tc>
        <w:tc>
          <w:tcPr>
            <w:tcW w:w="1440" w:type="dxa"/>
            <w:vMerge w:val="restart"/>
            <w:tcBorders>
              <w:top w:val="single" w:sz="4" w:space="0" w:color="auto"/>
              <w:left w:val="single" w:sz="4" w:space="0" w:color="auto"/>
              <w:right w:val="single" w:sz="4" w:space="0" w:color="auto"/>
            </w:tcBorders>
            <w:vAlign w:val="center"/>
          </w:tcPr>
          <w:p w:rsidR="009B1229" w:rsidRDefault="009B1229" w:rsidP="00F640AD">
            <w:pPr>
              <w:pStyle w:val="a7"/>
              <w:jc w:val="center"/>
              <w:rPr>
                <w:rFonts w:hint="default"/>
                <w:sz w:val="18"/>
                <w:szCs w:val="18"/>
              </w:rPr>
            </w:pPr>
          </w:p>
        </w:tc>
      </w:tr>
      <w:tr w:rsidR="009B1229" w:rsidTr="00837502">
        <w:trPr>
          <w:cantSplit/>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9B1229" w:rsidRDefault="009B1229" w:rsidP="00F640AD">
            <w:pPr>
              <w:widowControl/>
              <w:jc w:val="left"/>
              <w:rPr>
                <w:rFonts w:ascii="黑体" w:eastAsia="黑体"/>
                <w:b/>
                <w:color w:val="000000"/>
                <w:kern w:val="0"/>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pacing w:val="-10"/>
                <w:sz w:val="18"/>
                <w:szCs w:val="18"/>
              </w:rPr>
            </w:pPr>
            <w:r>
              <w:rPr>
                <w:spacing w:val="-10"/>
                <w:sz w:val="18"/>
                <w:szCs w:val="18"/>
              </w:rPr>
              <w:t>11</w:t>
            </w: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写作水平</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论点鲜明；观点正确；论据充分；论证有力，条理分明；语言流畅，书写工整。</w:t>
            </w:r>
          </w:p>
        </w:tc>
        <w:tc>
          <w:tcPr>
            <w:tcW w:w="1440" w:type="dxa"/>
            <w:vMerge/>
            <w:tcBorders>
              <w:left w:val="single" w:sz="4" w:space="0" w:color="auto"/>
              <w:right w:val="single" w:sz="4" w:space="0" w:color="auto"/>
            </w:tcBorders>
            <w:vAlign w:val="center"/>
          </w:tcPr>
          <w:p w:rsidR="009B1229" w:rsidRDefault="009B1229" w:rsidP="00F640AD">
            <w:pPr>
              <w:pStyle w:val="a7"/>
              <w:jc w:val="center"/>
              <w:rPr>
                <w:rFonts w:hint="default"/>
                <w:sz w:val="18"/>
                <w:szCs w:val="18"/>
              </w:rPr>
            </w:pPr>
          </w:p>
        </w:tc>
      </w:tr>
      <w:tr w:rsidR="009B1229" w:rsidTr="00837502">
        <w:trPr>
          <w:cantSplit/>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9B1229" w:rsidRDefault="009B1229" w:rsidP="00F640AD">
            <w:pPr>
              <w:widowControl/>
              <w:jc w:val="left"/>
              <w:rPr>
                <w:rFonts w:ascii="黑体" w:eastAsia="黑体"/>
                <w:b/>
                <w:color w:val="000000"/>
                <w:kern w:val="0"/>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pacing w:val="-10"/>
                <w:sz w:val="18"/>
                <w:szCs w:val="18"/>
              </w:rPr>
            </w:pPr>
            <w:r>
              <w:rPr>
                <w:spacing w:val="-10"/>
                <w:sz w:val="18"/>
                <w:szCs w:val="18"/>
              </w:rPr>
              <w:t>12</w:t>
            </w: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写作规范</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符合科学论文的基本要求，论文中的用语、格式、图表、数据、各种资料的运用及引用都要符合规范要求。</w:t>
            </w:r>
          </w:p>
        </w:tc>
        <w:tc>
          <w:tcPr>
            <w:tcW w:w="1440" w:type="dxa"/>
            <w:vMerge/>
            <w:tcBorders>
              <w:left w:val="single" w:sz="4" w:space="0" w:color="auto"/>
              <w:right w:val="single" w:sz="4" w:space="0" w:color="auto"/>
            </w:tcBorders>
            <w:vAlign w:val="center"/>
          </w:tcPr>
          <w:p w:rsidR="009B1229" w:rsidRDefault="009B1229" w:rsidP="00F640AD">
            <w:pPr>
              <w:pStyle w:val="a7"/>
              <w:jc w:val="center"/>
              <w:rPr>
                <w:rFonts w:hint="default"/>
                <w:sz w:val="18"/>
                <w:szCs w:val="18"/>
              </w:rPr>
            </w:pPr>
          </w:p>
        </w:tc>
      </w:tr>
      <w:tr w:rsidR="009B1229" w:rsidTr="00837502">
        <w:trPr>
          <w:cantSplit/>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9B1229" w:rsidRDefault="009B1229" w:rsidP="00F640AD">
            <w:pPr>
              <w:widowControl/>
              <w:jc w:val="left"/>
              <w:rPr>
                <w:rFonts w:ascii="黑体" w:eastAsia="黑体"/>
                <w:b/>
                <w:color w:val="000000"/>
                <w:kern w:val="0"/>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pacing w:val="-10"/>
                <w:sz w:val="18"/>
                <w:szCs w:val="18"/>
              </w:rPr>
            </w:pPr>
            <w:r>
              <w:rPr>
                <w:spacing w:val="-10"/>
                <w:sz w:val="18"/>
                <w:szCs w:val="18"/>
              </w:rPr>
              <w:t>13</w:t>
            </w: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篇幅</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不少于5000</w:t>
            </w:r>
            <w:r w:rsidR="007D48A4">
              <w:rPr>
                <w:sz w:val="18"/>
                <w:szCs w:val="18"/>
              </w:rPr>
              <w:t>字，</w:t>
            </w:r>
            <w:r w:rsidR="007D48A4">
              <w:rPr>
                <w:rFonts w:hint="default"/>
                <w:sz w:val="18"/>
                <w:szCs w:val="18"/>
              </w:rPr>
              <w:t>优秀论文</w:t>
            </w:r>
            <w:r w:rsidR="004950C5">
              <w:rPr>
                <w:sz w:val="18"/>
                <w:szCs w:val="18"/>
              </w:rPr>
              <w:t>原则</w:t>
            </w:r>
            <w:r w:rsidR="004950C5">
              <w:rPr>
                <w:rFonts w:hint="default"/>
                <w:sz w:val="18"/>
                <w:szCs w:val="18"/>
              </w:rPr>
              <w:t>上</w:t>
            </w:r>
            <w:r w:rsidR="007D48A4">
              <w:rPr>
                <w:sz w:val="18"/>
                <w:szCs w:val="18"/>
              </w:rPr>
              <w:t>6000—8000字</w:t>
            </w:r>
            <w:r w:rsidR="007D48A4">
              <w:rPr>
                <w:rFonts w:hint="default"/>
                <w:sz w:val="18"/>
                <w:szCs w:val="18"/>
              </w:rPr>
              <w:t>。</w:t>
            </w:r>
          </w:p>
        </w:tc>
        <w:tc>
          <w:tcPr>
            <w:tcW w:w="1440" w:type="dxa"/>
            <w:vMerge/>
            <w:tcBorders>
              <w:left w:val="single" w:sz="4" w:space="0" w:color="auto"/>
              <w:right w:val="single" w:sz="4" w:space="0" w:color="auto"/>
            </w:tcBorders>
            <w:vAlign w:val="center"/>
          </w:tcPr>
          <w:p w:rsidR="009B1229" w:rsidRDefault="009B1229" w:rsidP="00F640AD">
            <w:pPr>
              <w:pStyle w:val="a7"/>
              <w:jc w:val="center"/>
              <w:rPr>
                <w:rFonts w:hint="default"/>
                <w:sz w:val="18"/>
                <w:szCs w:val="18"/>
              </w:rPr>
            </w:pPr>
          </w:p>
        </w:tc>
      </w:tr>
      <w:tr w:rsidR="009B1229" w:rsidTr="00837502">
        <w:trPr>
          <w:cantSplit/>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9B1229" w:rsidRDefault="009B1229" w:rsidP="00F640AD">
            <w:pPr>
              <w:widowControl/>
              <w:jc w:val="left"/>
              <w:rPr>
                <w:rFonts w:ascii="黑体" w:eastAsia="黑体"/>
                <w:b/>
                <w:color w:val="000000"/>
                <w:kern w:val="0"/>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pacing w:val="-10"/>
                <w:sz w:val="18"/>
                <w:szCs w:val="18"/>
              </w:rPr>
            </w:pPr>
            <w:r>
              <w:rPr>
                <w:spacing w:val="-10"/>
                <w:sz w:val="18"/>
                <w:szCs w:val="18"/>
              </w:rPr>
              <w:t>14</w:t>
            </w: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成果的理论或实际价值</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hint="default"/>
                <w:sz w:val="18"/>
                <w:szCs w:val="18"/>
              </w:rPr>
            </w:pPr>
            <w:r>
              <w:rPr>
                <w:sz w:val="18"/>
                <w:szCs w:val="18"/>
              </w:rPr>
              <w:t>在理论上具有新意；应用研究对于实际工作具有一定意义。</w:t>
            </w:r>
          </w:p>
        </w:tc>
        <w:tc>
          <w:tcPr>
            <w:tcW w:w="1440" w:type="dxa"/>
            <w:vMerge/>
            <w:tcBorders>
              <w:left w:val="single" w:sz="4" w:space="0" w:color="auto"/>
              <w:bottom w:val="single" w:sz="4" w:space="0" w:color="auto"/>
              <w:right w:val="single" w:sz="4" w:space="0" w:color="auto"/>
            </w:tcBorders>
            <w:vAlign w:val="center"/>
          </w:tcPr>
          <w:p w:rsidR="009B1229" w:rsidRDefault="009B1229" w:rsidP="00F640AD">
            <w:pPr>
              <w:pStyle w:val="a7"/>
              <w:jc w:val="center"/>
              <w:rPr>
                <w:rFonts w:hint="default"/>
                <w:sz w:val="18"/>
                <w:szCs w:val="18"/>
              </w:rPr>
            </w:pPr>
          </w:p>
        </w:tc>
      </w:tr>
      <w:tr w:rsidR="009B1229" w:rsidTr="00837502">
        <w:trPr>
          <w:trHeight w:val="561"/>
          <w:jc w:val="center"/>
        </w:trPr>
        <w:tc>
          <w:tcPr>
            <w:tcW w:w="2880" w:type="dxa"/>
            <w:gridSpan w:val="3"/>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ind w:firstLine="422"/>
              <w:jc w:val="center"/>
              <w:rPr>
                <w:rFonts w:ascii="黑体" w:eastAsia="黑体" w:hint="default"/>
                <w:b/>
                <w:bCs/>
                <w:sz w:val="18"/>
                <w:szCs w:val="18"/>
              </w:rPr>
            </w:pPr>
            <w:r>
              <w:rPr>
                <w:rFonts w:ascii="黑体" w:eastAsia="黑体"/>
                <w:b/>
                <w:bCs/>
                <w:sz w:val="18"/>
                <w:szCs w:val="18"/>
              </w:rPr>
              <w:t>总得分</w:t>
            </w:r>
          </w:p>
        </w:tc>
        <w:tc>
          <w:tcPr>
            <w:tcW w:w="5416"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rPr>
                <w:rFonts w:ascii="楷体_GB2312" w:eastAsia="楷体_GB2312" w:hint="defaul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29" w:rsidRDefault="009B1229" w:rsidP="00F640AD">
            <w:pPr>
              <w:pStyle w:val="a7"/>
              <w:jc w:val="center"/>
              <w:rPr>
                <w:rFonts w:ascii="楷体_GB2312" w:eastAsia="楷体_GB2312" w:hint="default"/>
                <w:sz w:val="18"/>
                <w:szCs w:val="18"/>
              </w:rPr>
            </w:pPr>
          </w:p>
        </w:tc>
      </w:tr>
    </w:tbl>
    <w:p w:rsidR="009B1229" w:rsidRDefault="009B1229" w:rsidP="00F640AD"/>
    <w:p w:rsidR="00594892" w:rsidRDefault="00594892" w:rsidP="00F640AD">
      <w:pPr>
        <w:ind w:firstLineChars="200" w:firstLine="420"/>
      </w:pPr>
    </w:p>
    <w:p w:rsidR="00E96751" w:rsidRDefault="00E96751" w:rsidP="00F640AD">
      <w:pPr>
        <w:ind w:firstLineChars="200" w:firstLine="420"/>
      </w:pPr>
    </w:p>
    <w:p w:rsidR="00E96751" w:rsidRDefault="00E96751" w:rsidP="00F640AD">
      <w:pPr>
        <w:ind w:firstLineChars="200" w:firstLine="420"/>
      </w:pPr>
    </w:p>
    <w:p w:rsidR="00E96751" w:rsidRDefault="00E96751" w:rsidP="00F640AD">
      <w:pPr>
        <w:ind w:firstLineChars="200" w:firstLine="420"/>
      </w:pPr>
    </w:p>
    <w:p w:rsidR="00E96751" w:rsidRDefault="00E96751" w:rsidP="00F640AD">
      <w:pPr>
        <w:ind w:firstLineChars="200" w:firstLine="420"/>
      </w:pPr>
    </w:p>
    <w:p w:rsidR="00E96751" w:rsidRDefault="00E96751" w:rsidP="00F640AD">
      <w:pPr>
        <w:ind w:firstLineChars="200" w:firstLine="420"/>
      </w:pPr>
    </w:p>
    <w:p w:rsidR="00594892" w:rsidRDefault="00594892" w:rsidP="00F640AD">
      <w:pPr>
        <w:ind w:firstLineChars="200" w:firstLine="420"/>
      </w:pPr>
      <w:r>
        <w:rPr>
          <w:rFonts w:hint="eastAsia"/>
        </w:rPr>
        <w:t>附件</w:t>
      </w:r>
      <w:r>
        <w:rPr>
          <w:rFonts w:hint="eastAsia"/>
        </w:rPr>
        <w:t>3</w:t>
      </w:r>
    </w:p>
    <w:p w:rsidR="00594892" w:rsidRPr="00E96751" w:rsidRDefault="00594892" w:rsidP="00F640AD">
      <w:pPr>
        <w:ind w:firstLineChars="200" w:firstLine="640"/>
        <w:jc w:val="center"/>
        <w:rPr>
          <w:sz w:val="32"/>
          <w:szCs w:val="32"/>
        </w:rPr>
      </w:pPr>
      <w:r w:rsidRPr="00E96751">
        <w:rPr>
          <w:rFonts w:hint="eastAsia"/>
          <w:sz w:val="32"/>
          <w:szCs w:val="32"/>
        </w:rPr>
        <w:t>北京体育大学函授（业余）本科生毕业论文成绩表</w:t>
      </w:r>
    </w:p>
    <w:tbl>
      <w:tblPr>
        <w:tblStyle w:val="a8"/>
        <w:tblW w:w="0" w:type="auto"/>
        <w:tblLook w:val="04A0" w:firstRow="1" w:lastRow="0" w:firstColumn="1" w:lastColumn="0" w:noHBand="0" w:noVBand="1"/>
      </w:tblPr>
      <w:tblGrid>
        <w:gridCol w:w="817"/>
        <w:gridCol w:w="1559"/>
        <w:gridCol w:w="2736"/>
        <w:gridCol w:w="1705"/>
        <w:gridCol w:w="1705"/>
      </w:tblGrid>
      <w:tr w:rsidR="00594892" w:rsidTr="009E0FE2">
        <w:tc>
          <w:tcPr>
            <w:tcW w:w="817" w:type="dxa"/>
          </w:tcPr>
          <w:p w:rsidR="00594892" w:rsidRPr="00E96751" w:rsidRDefault="00594892" w:rsidP="00F640AD">
            <w:pPr>
              <w:jc w:val="center"/>
              <w:rPr>
                <w:sz w:val="24"/>
              </w:rPr>
            </w:pPr>
            <w:r w:rsidRPr="00E96751">
              <w:rPr>
                <w:rFonts w:hint="eastAsia"/>
                <w:sz w:val="24"/>
              </w:rPr>
              <w:t>序号</w:t>
            </w:r>
          </w:p>
        </w:tc>
        <w:tc>
          <w:tcPr>
            <w:tcW w:w="1559" w:type="dxa"/>
          </w:tcPr>
          <w:p w:rsidR="00594892" w:rsidRPr="00E96751" w:rsidRDefault="00594892" w:rsidP="00F640AD">
            <w:pPr>
              <w:jc w:val="center"/>
              <w:rPr>
                <w:sz w:val="24"/>
              </w:rPr>
            </w:pPr>
            <w:r w:rsidRPr="00E96751">
              <w:rPr>
                <w:rFonts w:hint="eastAsia"/>
                <w:sz w:val="24"/>
              </w:rPr>
              <w:t>学号</w:t>
            </w:r>
          </w:p>
        </w:tc>
        <w:tc>
          <w:tcPr>
            <w:tcW w:w="2736" w:type="dxa"/>
          </w:tcPr>
          <w:p w:rsidR="00594892" w:rsidRPr="00E96751" w:rsidRDefault="00594892" w:rsidP="00F640AD">
            <w:pPr>
              <w:jc w:val="center"/>
              <w:rPr>
                <w:sz w:val="24"/>
              </w:rPr>
            </w:pPr>
            <w:r w:rsidRPr="00E96751">
              <w:rPr>
                <w:rFonts w:hint="eastAsia"/>
                <w:sz w:val="24"/>
              </w:rPr>
              <w:t>学生姓名</w:t>
            </w:r>
          </w:p>
        </w:tc>
        <w:tc>
          <w:tcPr>
            <w:tcW w:w="1705" w:type="dxa"/>
          </w:tcPr>
          <w:p w:rsidR="00594892" w:rsidRPr="00E96751" w:rsidRDefault="00594892" w:rsidP="00F640AD">
            <w:pPr>
              <w:jc w:val="center"/>
              <w:rPr>
                <w:sz w:val="24"/>
              </w:rPr>
            </w:pPr>
            <w:r w:rsidRPr="00E96751">
              <w:rPr>
                <w:rFonts w:hint="eastAsia"/>
                <w:sz w:val="24"/>
              </w:rPr>
              <w:t>班级</w:t>
            </w:r>
          </w:p>
        </w:tc>
        <w:tc>
          <w:tcPr>
            <w:tcW w:w="1705" w:type="dxa"/>
          </w:tcPr>
          <w:p w:rsidR="00594892" w:rsidRPr="00E96751" w:rsidRDefault="00594892" w:rsidP="00F640AD">
            <w:pPr>
              <w:jc w:val="center"/>
              <w:rPr>
                <w:sz w:val="24"/>
              </w:rPr>
            </w:pPr>
            <w:r w:rsidRPr="00E96751">
              <w:rPr>
                <w:rFonts w:hint="eastAsia"/>
                <w:sz w:val="24"/>
              </w:rPr>
              <w:t>毕业论文成绩</w:t>
            </w:r>
          </w:p>
        </w:tc>
      </w:tr>
      <w:tr w:rsidR="00594892" w:rsidTr="009E0FE2">
        <w:tc>
          <w:tcPr>
            <w:tcW w:w="817" w:type="dxa"/>
          </w:tcPr>
          <w:p w:rsidR="00594892" w:rsidRPr="00E96751" w:rsidRDefault="00594892" w:rsidP="00F640AD">
            <w:pPr>
              <w:rPr>
                <w:sz w:val="24"/>
              </w:rPr>
            </w:pPr>
          </w:p>
        </w:tc>
        <w:tc>
          <w:tcPr>
            <w:tcW w:w="1559" w:type="dxa"/>
          </w:tcPr>
          <w:p w:rsidR="00594892" w:rsidRPr="00E96751" w:rsidRDefault="00594892" w:rsidP="00F640AD">
            <w:pPr>
              <w:rPr>
                <w:sz w:val="24"/>
              </w:rPr>
            </w:pPr>
          </w:p>
        </w:tc>
        <w:tc>
          <w:tcPr>
            <w:tcW w:w="2736" w:type="dxa"/>
          </w:tcPr>
          <w:p w:rsidR="00594892" w:rsidRPr="00E96751" w:rsidRDefault="00594892" w:rsidP="00F640AD">
            <w:pPr>
              <w:rPr>
                <w:sz w:val="24"/>
              </w:rPr>
            </w:pPr>
          </w:p>
        </w:tc>
        <w:tc>
          <w:tcPr>
            <w:tcW w:w="1705" w:type="dxa"/>
          </w:tcPr>
          <w:p w:rsidR="00594892" w:rsidRPr="00E96751" w:rsidRDefault="00594892" w:rsidP="00F640AD">
            <w:pPr>
              <w:rPr>
                <w:sz w:val="24"/>
              </w:rPr>
            </w:pPr>
          </w:p>
        </w:tc>
        <w:tc>
          <w:tcPr>
            <w:tcW w:w="1705" w:type="dxa"/>
          </w:tcPr>
          <w:p w:rsidR="00594892" w:rsidRPr="00E96751" w:rsidRDefault="00594892" w:rsidP="00F640AD">
            <w:pPr>
              <w:rPr>
                <w:sz w:val="24"/>
              </w:rPr>
            </w:pPr>
          </w:p>
        </w:tc>
      </w:tr>
      <w:tr w:rsidR="00594892" w:rsidTr="009E0FE2">
        <w:tc>
          <w:tcPr>
            <w:tcW w:w="817" w:type="dxa"/>
          </w:tcPr>
          <w:p w:rsidR="00594892" w:rsidRPr="00E96751" w:rsidRDefault="00594892" w:rsidP="00F640AD">
            <w:pPr>
              <w:rPr>
                <w:sz w:val="24"/>
              </w:rPr>
            </w:pPr>
          </w:p>
        </w:tc>
        <w:tc>
          <w:tcPr>
            <w:tcW w:w="1559" w:type="dxa"/>
          </w:tcPr>
          <w:p w:rsidR="00594892" w:rsidRPr="00E96751" w:rsidRDefault="00594892" w:rsidP="00F640AD">
            <w:pPr>
              <w:rPr>
                <w:sz w:val="24"/>
              </w:rPr>
            </w:pPr>
          </w:p>
        </w:tc>
        <w:tc>
          <w:tcPr>
            <w:tcW w:w="2736" w:type="dxa"/>
          </w:tcPr>
          <w:p w:rsidR="00594892" w:rsidRPr="00E96751" w:rsidRDefault="00594892" w:rsidP="00F640AD">
            <w:pPr>
              <w:rPr>
                <w:sz w:val="24"/>
              </w:rPr>
            </w:pPr>
          </w:p>
        </w:tc>
        <w:tc>
          <w:tcPr>
            <w:tcW w:w="1705" w:type="dxa"/>
          </w:tcPr>
          <w:p w:rsidR="00594892" w:rsidRPr="00E96751" w:rsidRDefault="00594892" w:rsidP="00F640AD">
            <w:pPr>
              <w:rPr>
                <w:sz w:val="24"/>
              </w:rPr>
            </w:pPr>
          </w:p>
        </w:tc>
        <w:tc>
          <w:tcPr>
            <w:tcW w:w="1705" w:type="dxa"/>
          </w:tcPr>
          <w:p w:rsidR="00594892" w:rsidRPr="00E96751" w:rsidRDefault="00594892" w:rsidP="00F640AD">
            <w:pPr>
              <w:rPr>
                <w:sz w:val="24"/>
              </w:rPr>
            </w:pPr>
          </w:p>
        </w:tc>
      </w:tr>
      <w:tr w:rsidR="00594892" w:rsidTr="009E0FE2">
        <w:tc>
          <w:tcPr>
            <w:tcW w:w="817" w:type="dxa"/>
          </w:tcPr>
          <w:p w:rsidR="00594892" w:rsidRPr="00E96751" w:rsidRDefault="00594892" w:rsidP="00F640AD">
            <w:pPr>
              <w:rPr>
                <w:sz w:val="24"/>
              </w:rPr>
            </w:pPr>
          </w:p>
        </w:tc>
        <w:tc>
          <w:tcPr>
            <w:tcW w:w="1559" w:type="dxa"/>
          </w:tcPr>
          <w:p w:rsidR="00594892" w:rsidRPr="00E96751" w:rsidRDefault="00594892" w:rsidP="00F640AD">
            <w:pPr>
              <w:rPr>
                <w:sz w:val="24"/>
              </w:rPr>
            </w:pPr>
          </w:p>
        </w:tc>
        <w:tc>
          <w:tcPr>
            <w:tcW w:w="2736" w:type="dxa"/>
          </w:tcPr>
          <w:p w:rsidR="00594892" w:rsidRPr="00E96751" w:rsidRDefault="00594892" w:rsidP="00F640AD">
            <w:pPr>
              <w:rPr>
                <w:sz w:val="24"/>
              </w:rPr>
            </w:pPr>
          </w:p>
        </w:tc>
        <w:tc>
          <w:tcPr>
            <w:tcW w:w="1705" w:type="dxa"/>
          </w:tcPr>
          <w:p w:rsidR="00594892" w:rsidRPr="00E96751" w:rsidRDefault="00594892" w:rsidP="00F640AD">
            <w:pPr>
              <w:rPr>
                <w:sz w:val="24"/>
              </w:rPr>
            </w:pPr>
          </w:p>
        </w:tc>
        <w:tc>
          <w:tcPr>
            <w:tcW w:w="1705" w:type="dxa"/>
          </w:tcPr>
          <w:p w:rsidR="00594892" w:rsidRPr="00E96751" w:rsidRDefault="00594892" w:rsidP="00F640AD">
            <w:pPr>
              <w:rPr>
                <w:sz w:val="24"/>
              </w:rPr>
            </w:pPr>
          </w:p>
        </w:tc>
      </w:tr>
      <w:tr w:rsidR="00594892" w:rsidTr="009E0FE2">
        <w:tc>
          <w:tcPr>
            <w:tcW w:w="817" w:type="dxa"/>
          </w:tcPr>
          <w:p w:rsidR="00594892" w:rsidRPr="00E96751" w:rsidRDefault="00594892" w:rsidP="00F640AD">
            <w:pPr>
              <w:rPr>
                <w:sz w:val="24"/>
              </w:rPr>
            </w:pPr>
          </w:p>
        </w:tc>
        <w:tc>
          <w:tcPr>
            <w:tcW w:w="1559" w:type="dxa"/>
          </w:tcPr>
          <w:p w:rsidR="00594892" w:rsidRPr="00E96751" w:rsidRDefault="00594892" w:rsidP="00F640AD">
            <w:pPr>
              <w:rPr>
                <w:sz w:val="24"/>
              </w:rPr>
            </w:pPr>
          </w:p>
        </w:tc>
        <w:tc>
          <w:tcPr>
            <w:tcW w:w="2736" w:type="dxa"/>
          </w:tcPr>
          <w:p w:rsidR="00594892" w:rsidRPr="00E96751" w:rsidRDefault="00594892" w:rsidP="00F640AD">
            <w:pPr>
              <w:rPr>
                <w:sz w:val="24"/>
              </w:rPr>
            </w:pPr>
          </w:p>
        </w:tc>
        <w:tc>
          <w:tcPr>
            <w:tcW w:w="1705" w:type="dxa"/>
          </w:tcPr>
          <w:p w:rsidR="00594892" w:rsidRPr="00E96751" w:rsidRDefault="00594892" w:rsidP="00F640AD">
            <w:pPr>
              <w:rPr>
                <w:sz w:val="24"/>
              </w:rPr>
            </w:pPr>
          </w:p>
        </w:tc>
        <w:tc>
          <w:tcPr>
            <w:tcW w:w="1705" w:type="dxa"/>
          </w:tcPr>
          <w:p w:rsidR="00594892" w:rsidRPr="00E96751" w:rsidRDefault="00594892" w:rsidP="00F640AD">
            <w:pPr>
              <w:rPr>
                <w:sz w:val="24"/>
              </w:rPr>
            </w:pPr>
          </w:p>
        </w:tc>
      </w:tr>
    </w:tbl>
    <w:p w:rsidR="00594892" w:rsidRDefault="00594892" w:rsidP="00F640AD"/>
    <w:p w:rsidR="00594892" w:rsidRPr="00E96751" w:rsidRDefault="00594892" w:rsidP="00F640AD">
      <w:pPr>
        <w:rPr>
          <w:sz w:val="28"/>
          <w:szCs w:val="28"/>
        </w:rPr>
      </w:pPr>
      <w:r w:rsidRPr="00E96751">
        <w:rPr>
          <w:rFonts w:hint="eastAsia"/>
          <w:sz w:val="28"/>
          <w:szCs w:val="28"/>
        </w:rPr>
        <w:t>评审组成员签字：</w:t>
      </w:r>
      <w:r w:rsidRPr="00E96751">
        <w:rPr>
          <w:rFonts w:hint="eastAsia"/>
          <w:sz w:val="28"/>
          <w:szCs w:val="28"/>
        </w:rPr>
        <w:t xml:space="preserve">                      </w:t>
      </w:r>
      <w:r w:rsidRPr="00E96751">
        <w:rPr>
          <w:rFonts w:hint="eastAsia"/>
          <w:sz w:val="28"/>
          <w:szCs w:val="28"/>
        </w:rPr>
        <w:t>评审组组长签字：</w:t>
      </w:r>
    </w:p>
    <w:p w:rsidR="00594892" w:rsidRPr="00E96751" w:rsidRDefault="00594892" w:rsidP="00F640AD">
      <w:pPr>
        <w:rPr>
          <w:sz w:val="28"/>
          <w:szCs w:val="28"/>
        </w:rPr>
      </w:pPr>
    </w:p>
    <w:p w:rsidR="00594892" w:rsidRPr="00E96751" w:rsidRDefault="00594892" w:rsidP="00F640AD">
      <w:pPr>
        <w:rPr>
          <w:sz w:val="28"/>
          <w:szCs w:val="28"/>
        </w:rPr>
      </w:pPr>
    </w:p>
    <w:p w:rsidR="00594892" w:rsidRPr="00E96751" w:rsidRDefault="00594892" w:rsidP="00F640AD">
      <w:pPr>
        <w:rPr>
          <w:sz w:val="28"/>
          <w:szCs w:val="28"/>
        </w:rPr>
      </w:pPr>
    </w:p>
    <w:p w:rsidR="00594892" w:rsidRPr="00E96751" w:rsidRDefault="00594892" w:rsidP="00E96751">
      <w:pPr>
        <w:ind w:firstLineChars="2300" w:firstLine="6440"/>
        <w:rPr>
          <w:sz w:val="28"/>
          <w:szCs w:val="28"/>
        </w:rPr>
      </w:pPr>
      <w:r w:rsidRPr="00E96751">
        <w:rPr>
          <w:rFonts w:hint="eastAsia"/>
          <w:sz w:val="28"/>
          <w:szCs w:val="28"/>
        </w:rPr>
        <w:t>年</w:t>
      </w:r>
      <w:r w:rsidRPr="00E96751">
        <w:rPr>
          <w:rFonts w:hint="eastAsia"/>
          <w:sz w:val="28"/>
          <w:szCs w:val="28"/>
        </w:rPr>
        <w:t xml:space="preserve">  </w:t>
      </w:r>
      <w:r w:rsidRPr="00E96751">
        <w:rPr>
          <w:rFonts w:hint="eastAsia"/>
          <w:sz w:val="28"/>
          <w:szCs w:val="28"/>
        </w:rPr>
        <w:t>月</w:t>
      </w:r>
      <w:r w:rsidRPr="00E96751">
        <w:rPr>
          <w:rFonts w:hint="eastAsia"/>
          <w:sz w:val="28"/>
          <w:szCs w:val="28"/>
        </w:rPr>
        <w:t xml:space="preserve">   </w:t>
      </w:r>
      <w:r w:rsidRPr="00E96751">
        <w:rPr>
          <w:rFonts w:hint="eastAsia"/>
          <w:sz w:val="28"/>
          <w:szCs w:val="28"/>
        </w:rPr>
        <w:t>日</w:t>
      </w:r>
    </w:p>
    <w:sectPr w:rsidR="00594892" w:rsidRPr="00E96751" w:rsidSect="00F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0FC" w:rsidRDefault="00CC70FC" w:rsidP="006B1B5D">
      <w:r>
        <w:separator/>
      </w:r>
    </w:p>
  </w:endnote>
  <w:endnote w:type="continuationSeparator" w:id="0">
    <w:p w:rsidR="00CC70FC" w:rsidRDefault="00CC70FC" w:rsidP="006B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0FC" w:rsidRDefault="00CC70FC" w:rsidP="006B1B5D">
      <w:r>
        <w:separator/>
      </w:r>
    </w:p>
  </w:footnote>
  <w:footnote w:type="continuationSeparator" w:id="0">
    <w:p w:rsidR="00CC70FC" w:rsidRDefault="00CC70FC" w:rsidP="006B1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8AD01EA"/>
    <w:rsid w:val="00000666"/>
    <w:rsid w:val="000272D1"/>
    <w:rsid w:val="00141334"/>
    <w:rsid w:val="00196EB6"/>
    <w:rsid w:val="00255980"/>
    <w:rsid w:val="003E4E4D"/>
    <w:rsid w:val="004200B4"/>
    <w:rsid w:val="004950C5"/>
    <w:rsid w:val="004F5FBD"/>
    <w:rsid w:val="005144FC"/>
    <w:rsid w:val="005611B4"/>
    <w:rsid w:val="00594892"/>
    <w:rsid w:val="005B644D"/>
    <w:rsid w:val="005C077F"/>
    <w:rsid w:val="005F5E95"/>
    <w:rsid w:val="006009A5"/>
    <w:rsid w:val="00652AA0"/>
    <w:rsid w:val="00657D6E"/>
    <w:rsid w:val="006B1B5D"/>
    <w:rsid w:val="006C1B76"/>
    <w:rsid w:val="00721E34"/>
    <w:rsid w:val="007D48A4"/>
    <w:rsid w:val="007D4B42"/>
    <w:rsid w:val="00810144"/>
    <w:rsid w:val="008137A0"/>
    <w:rsid w:val="008501D5"/>
    <w:rsid w:val="008A7EED"/>
    <w:rsid w:val="008E5B8A"/>
    <w:rsid w:val="009254C2"/>
    <w:rsid w:val="009503E1"/>
    <w:rsid w:val="00953ADD"/>
    <w:rsid w:val="00977D2D"/>
    <w:rsid w:val="009B1229"/>
    <w:rsid w:val="009E0FE2"/>
    <w:rsid w:val="00A91179"/>
    <w:rsid w:val="00AD7ECE"/>
    <w:rsid w:val="00AF2389"/>
    <w:rsid w:val="00B96A48"/>
    <w:rsid w:val="00CA7F91"/>
    <w:rsid w:val="00CC1255"/>
    <w:rsid w:val="00CC4348"/>
    <w:rsid w:val="00CC70FC"/>
    <w:rsid w:val="00D3088D"/>
    <w:rsid w:val="00D578F3"/>
    <w:rsid w:val="00DA3AD7"/>
    <w:rsid w:val="00DE1CC8"/>
    <w:rsid w:val="00DF0818"/>
    <w:rsid w:val="00E941E0"/>
    <w:rsid w:val="00E96751"/>
    <w:rsid w:val="00EA10F0"/>
    <w:rsid w:val="00ED7408"/>
    <w:rsid w:val="00EE274B"/>
    <w:rsid w:val="00F34905"/>
    <w:rsid w:val="00F50A7A"/>
    <w:rsid w:val="00F5464C"/>
    <w:rsid w:val="00F640AD"/>
    <w:rsid w:val="00FC6581"/>
    <w:rsid w:val="00FC6838"/>
    <w:rsid w:val="78AD0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BE6AC"/>
  <w15:docId w15:val="{A7D171F3-BF7B-4FBD-8B7C-EA3D9434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838"/>
    <w:pPr>
      <w:widowControl w:val="0"/>
      <w:jc w:val="both"/>
    </w:pPr>
    <w:rPr>
      <w:rFonts w:ascii="Times New Roman" w:hAnsi="Times New Roman"/>
      <w:kern w:val="2"/>
      <w:sz w:val="21"/>
      <w:szCs w:val="24"/>
    </w:rPr>
  </w:style>
  <w:style w:type="paragraph" w:styleId="1">
    <w:name w:val="heading 1"/>
    <w:basedOn w:val="a"/>
    <w:next w:val="a"/>
    <w:qFormat/>
    <w:rsid w:val="00FC683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C6838"/>
    <w:rPr>
      <w:rFonts w:ascii="宋体" w:hAnsi="Courier New" w:cs="Courier New"/>
      <w:szCs w:val="21"/>
    </w:rPr>
  </w:style>
  <w:style w:type="paragraph" w:styleId="a4">
    <w:name w:val="Normal Indent"/>
    <w:basedOn w:val="a"/>
    <w:rsid w:val="004200B4"/>
    <w:pPr>
      <w:ind w:firstLineChars="200" w:firstLine="420"/>
    </w:pPr>
  </w:style>
  <w:style w:type="paragraph" w:styleId="a5">
    <w:name w:val="Title"/>
    <w:basedOn w:val="a"/>
    <w:next w:val="a"/>
    <w:link w:val="a6"/>
    <w:qFormat/>
    <w:rsid w:val="004200B4"/>
    <w:pPr>
      <w:spacing w:before="240" w:after="60"/>
      <w:jc w:val="center"/>
      <w:outlineLvl w:val="0"/>
    </w:pPr>
    <w:rPr>
      <w:rFonts w:asciiTheme="majorHAnsi" w:eastAsia="宋体" w:hAnsiTheme="majorHAnsi" w:cstheme="majorBidi"/>
      <w:b/>
      <w:bCs/>
      <w:sz w:val="32"/>
      <w:szCs w:val="32"/>
    </w:rPr>
  </w:style>
  <w:style w:type="character" w:customStyle="1" w:styleId="a6">
    <w:name w:val="标题 字符"/>
    <w:basedOn w:val="a0"/>
    <w:link w:val="a5"/>
    <w:rsid w:val="004200B4"/>
    <w:rPr>
      <w:rFonts w:asciiTheme="majorHAnsi" w:eastAsia="宋体" w:hAnsiTheme="majorHAnsi" w:cstheme="majorBidi"/>
      <w:b/>
      <w:bCs/>
      <w:kern w:val="2"/>
      <w:sz w:val="32"/>
      <w:szCs w:val="32"/>
    </w:rPr>
  </w:style>
  <w:style w:type="paragraph" w:customStyle="1" w:styleId="a7">
    <w:name w:val="摘要"/>
    <w:basedOn w:val="a"/>
    <w:next w:val="a"/>
    <w:rsid w:val="009B1229"/>
    <w:rPr>
      <w:rFonts w:ascii="宋体" w:eastAsia="宋体" w:hAnsi="Courier New" w:cs="Times New Roman" w:hint="eastAsia"/>
      <w:szCs w:val="20"/>
    </w:rPr>
  </w:style>
  <w:style w:type="table" w:styleId="a8">
    <w:name w:val="Table Grid"/>
    <w:basedOn w:val="a1"/>
    <w:rsid w:val="00594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nhideWhenUsed/>
    <w:rsid w:val="006B1B5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6B1B5D"/>
    <w:rPr>
      <w:rFonts w:ascii="Times New Roman" w:hAnsi="Times New Roman"/>
      <w:kern w:val="2"/>
      <w:sz w:val="18"/>
      <w:szCs w:val="18"/>
    </w:rPr>
  </w:style>
  <w:style w:type="paragraph" w:styleId="ab">
    <w:name w:val="footer"/>
    <w:basedOn w:val="a"/>
    <w:link w:val="ac"/>
    <w:unhideWhenUsed/>
    <w:rsid w:val="006B1B5D"/>
    <w:pPr>
      <w:tabs>
        <w:tab w:val="center" w:pos="4153"/>
        <w:tab w:val="right" w:pos="8306"/>
      </w:tabs>
      <w:snapToGrid w:val="0"/>
      <w:jc w:val="left"/>
    </w:pPr>
    <w:rPr>
      <w:sz w:val="18"/>
      <w:szCs w:val="18"/>
    </w:rPr>
  </w:style>
  <w:style w:type="character" w:customStyle="1" w:styleId="ac">
    <w:name w:val="页脚 字符"/>
    <w:basedOn w:val="a0"/>
    <w:link w:val="ab"/>
    <w:rsid w:val="006B1B5D"/>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94058-831A-469F-B156-36597843B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11</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dc:creator>
  <cp:lastModifiedBy>胡恒</cp:lastModifiedBy>
  <cp:revision>29</cp:revision>
  <dcterms:created xsi:type="dcterms:W3CDTF">2017-04-24T02:50:00Z</dcterms:created>
  <dcterms:modified xsi:type="dcterms:W3CDTF">2020-07-12T12:09:00Z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